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FB2" w14:textId="63FF949F" w:rsidR="009077B7" w:rsidRDefault="009077B7" w:rsidP="009E57A2">
      <w:bookmarkStart w:id="0" w:name="_Hlk213420243"/>
      <w:bookmarkEnd w:id="0"/>
    </w:p>
    <w:p w14:paraId="2286C102" w14:textId="77777777" w:rsidR="009077B7" w:rsidRDefault="009077B7" w:rsidP="009077B7">
      <w:pPr>
        <w:rPr>
          <w:rFonts w:asciiTheme="majorHAnsi" w:eastAsia="Times New Roman" w:hAnsiTheme="majorHAnsi" w:cstheme="majorHAnsi"/>
          <w:szCs w:val="22"/>
          <w:lang w:eastAsia="en-AU"/>
        </w:rPr>
      </w:pPr>
    </w:p>
    <w:p w14:paraId="26A738C7" w14:textId="77777777" w:rsidR="009077B7" w:rsidRDefault="009077B7" w:rsidP="009077B7">
      <w:pPr>
        <w:rPr>
          <w:rFonts w:asciiTheme="majorHAnsi" w:eastAsia="Times New Roman" w:hAnsiTheme="majorHAnsi" w:cstheme="majorHAnsi"/>
          <w:szCs w:val="22"/>
          <w:lang w:eastAsia="en-AU"/>
        </w:rPr>
      </w:pPr>
    </w:p>
    <w:p w14:paraId="5208E915" w14:textId="77777777" w:rsidR="009077B7" w:rsidRDefault="009077B7" w:rsidP="009077B7">
      <w:pPr>
        <w:spacing w:line="276" w:lineRule="auto"/>
        <w:rPr>
          <w:rFonts w:asciiTheme="majorHAnsi" w:eastAsia="Times New Roman" w:hAnsiTheme="majorHAnsi" w:cstheme="majorHAnsi"/>
          <w:lang w:eastAsia="en-AU"/>
        </w:rPr>
      </w:pPr>
      <w:r>
        <w:rPr>
          <w:rFonts w:asciiTheme="majorHAnsi" w:eastAsia="Times New Roman" w:hAnsiTheme="majorHAnsi" w:cstheme="majorHAnsi"/>
          <w:lang w:eastAsia="en-AU"/>
        </w:rPr>
        <w:t xml:space="preserve"> </w:t>
      </w:r>
    </w:p>
    <w:p w14:paraId="226AD12D" w14:textId="77777777" w:rsidR="009077B7" w:rsidRDefault="009077B7" w:rsidP="009077B7">
      <w:pPr>
        <w:spacing w:line="276" w:lineRule="auto"/>
        <w:rPr>
          <w:rFonts w:asciiTheme="majorHAnsi" w:eastAsia="Times New Roman" w:hAnsiTheme="majorHAnsi" w:cstheme="majorHAnsi"/>
          <w:lang w:eastAsia="en-AU"/>
        </w:rPr>
      </w:pPr>
    </w:p>
    <w:p w14:paraId="37A68D19" w14:textId="61A4B262" w:rsidR="002B0F39" w:rsidRPr="00A84D94" w:rsidRDefault="002B0F39" w:rsidP="002B0F39">
      <w:pPr>
        <w:spacing w:before="100" w:beforeAutospacing="1" w:after="100" w:afterAutospacing="1"/>
        <w:rPr>
          <w:rFonts w:ascii="Aptos" w:eastAsia="Times New Roman" w:hAnsi="Aptos" w:cstheme="majorHAnsi"/>
          <w:lang w:eastAsia="en-AU"/>
        </w:rPr>
      </w:pPr>
      <w:r w:rsidRPr="00A84D94">
        <w:rPr>
          <w:rFonts w:ascii="Aptos" w:eastAsia="Times New Roman" w:hAnsi="Aptos" w:cstheme="majorHAnsi"/>
          <w:lang w:eastAsia="en-AU"/>
        </w:rPr>
        <w:t>Dear Parents and Carers,</w:t>
      </w:r>
    </w:p>
    <w:p w14:paraId="0B7FD898" w14:textId="77777777" w:rsidR="002B0F39" w:rsidRPr="00A84D94" w:rsidRDefault="002B0F39" w:rsidP="002B0F39">
      <w:pPr>
        <w:spacing w:before="100" w:beforeAutospacing="1" w:after="100" w:afterAutospacing="1"/>
        <w:rPr>
          <w:rFonts w:ascii="Aptos" w:eastAsia="Times New Roman" w:hAnsi="Aptos" w:cstheme="majorHAnsi"/>
          <w:lang w:eastAsia="en-AU"/>
        </w:rPr>
      </w:pPr>
      <w:r w:rsidRPr="00A84D94">
        <w:rPr>
          <w:rFonts w:ascii="Aptos" w:eastAsia="Times New Roman" w:hAnsi="Aptos" w:cstheme="majorHAnsi"/>
          <w:lang w:eastAsia="en-AU"/>
        </w:rPr>
        <w:t>We hope this letter finds you and your family well.</w:t>
      </w:r>
    </w:p>
    <w:p w14:paraId="10443AF0" w14:textId="77777777" w:rsidR="00F02A29" w:rsidRPr="00A84D94" w:rsidRDefault="00F02A29" w:rsidP="002B0F39">
      <w:pPr>
        <w:spacing w:before="100" w:beforeAutospacing="1" w:after="100" w:afterAutospacing="1"/>
        <w:rPr>
          <w:rFonts w:ascii="Aptos" w:hAnsi="Aptos" w:cstheme="majorHAnsi"/>
          <w:w w:val="110"/>
        </w:rPr>
      </w:pPr>
      <w:r w:rsidRPr="00A84D94">
        <w:rPr>
          <w:rFonts w:ascii="Aptos" w:hAnsi="Aptos" w:cstheme="majorHAnsi"/>
          <w:w w:val="110"/>
        </w:rPr>
        <w:t>Each year, our school invites families to make a voluntary contribution to help enhance the learning environment and provide additional resources for our students. These funds support items including classroom materials, library resources, technology upgrades, and wellbeing initiatives curriculum contributions including:</w:t>
      </w:r>
    </w:p>
    <w:p w14:paraId="5E67286E" w14:textId="77777777" w:rsidR="00F02A29" w:rsidRPr="00A84D94" w:rsidRDefault="00F02A29" w:rsidP="00F02A29">
      <w:pPr>
        <w:pStyle w:val="ListParagraph"/>
        <w:widowControl w:val="0"/>
        <w:numPr>
          <w:ilvl w:val="0"/>
          <w:numId w:val="7"/>
        </w:numPr>
        <w:tabs>
          <w:tab w:val="left" w:pos="741"/>
        </w:tabs>
        <w:autoSpaceDE w:val="0"/>
        <w:autoSpaceDN w:val="0"/>
        <w:ind w:left="741" w:hanging="360"/>
        <w:contextualSpacing w:val="0"/>
        <w:rPr>
          <w:rFonts w:ascii="Aptos" w:hAnsi="Aptos" w:cstheme="majorHAnsi"/>
        </w:rPr>
      </w:pPr>
      <w:r w:rsidRPr="00A84D94">
        <w:rPr>
          <w:rFonts w:ascii="Aptos" w:hAnsi="Aptos" w:cstheme="majorHAnsi"/>
          <w:b/>
          <w:w w:val="110"/>
        </w:rPr>
        <w:t>General</w:t>
      </w:r>
      <w:r w:rsidRPr="00A84D94">
        <w:rPr>
          <w:rFonts w:ascii="Aptos" w:hAnsi="Aptos" w:cstheme="majorHAnsi"/>
          <w:b/>
          <w:spacing w:val="-13"/>
          <w:w w:val="110"/>
        </w:rPr>
        <w:t xml:space="preserve"> </w:t>
      </w:r>
      <w:r w:rsidRPr="00A84D94">
        <w:rPr>
          <w:rFonts w:ascii="Aptos" w:hAnsi="Aptos" w:cstheme="majorHAnsi"/>
          <w:b/>
          <w:w w:val="110"/>
        </w:rPr>
        <w:t>materials:</w:t>
      </w:r>
      <w:r w:rsidRPr="00A84D94">
        <w:rPr>
          <w:rFonts w:ascii="Aptos" w:hAnsi="Aptos" w:cstheme="majorHAnsi"/>
          <w:b/>
          <w:spacing w:val="-8"/>
          <w:w w:val="110"/>
        </w:rPr>
        <w:t xml:space="preserve"> </w:t>
      </w:r>
      <w:r w:rsidRPr="00A84D94">
        <w:rPr>
          <w:rFonts w:ascii="Aptos" w:hAnsi="Aptos" w:cstheme="majorHAnsi"/>
          <w:w w:val="110"/>
        </w:rPr>
        <w:t>stationery,</w:t>
      </w:r>
      <w:r w:rsidRPr="00A84D94">
        <w:rPr>
          <w:rFonts w:ascii="Aptos" w:hAnsi="Aptos" w:cstheme="majorHAnsi"/>
          <w:spacing w:val="-8"/>
          <w:w w:val="110"/>
        </w:rPr>
        <w:t xml:space="preserve"> </w:t>
      </w:r>
      <w:r w:rsidRPr="00A84D94">
        <w:rPr>
          <w:rFonts w:ascii="Aptos" w:hAnsi="Aptos" w:cstheme="majorHAnsi"/>
          <w:w w:val="110"/>
        </w:rPr>
        <w:t>paper,</w:t>
      </w:r>
      <w:r w:rsidRPr="00A84D94">
        <w:rPr>
          <w:rFonts w:ascii="Aptos" w:hAnsi="Aptos" w:cstheme="majorHAnsi"/>
          <w:spacing w:val="-8"/>
          <w:w w:val="110"/>
        </w:rPr>
        <w:t xml:space="preserve"> </w:t>
      </w:r>
      <w:r w:rsidRPr="00A84D94">
        <w:rPr>
          <w:rFonts w:ascii="Aptos" w:hAnsi="Aptos" w:cstheme="majorHAnsi"/>
          <w:w w:val="110"/>
        </w:rPr>
        <w:t>posters,</w:t>
      </w:r>
      <w:r w:rsidRPr="00A84D94">
        <w:rPr>
          <w:rFonts w:ascii="Aptos" w:hAnsi="Aptos" w:cstheme="majorHAnsi"/>
          <w:spacing w:val="-8"/>
          <w:w w:val="110"/>
        </w:rPr>
        <w:t xml:space="preserve"> </w:t>
      </w:r>
      <w:r w:rsidRPr="00A84D94">
        <w:rPr>
          <w:rFonts w:ascii="Aptos" w:hAnsi="Aptos" w:cstheme="majorHAnsi"/>
          <w:w w:val="110"/>
        </w:rPr>
        <w:t>craft</w:t>
      </w:r>
      <w:r w:rsidRPr="00A84D94">
        <w:rPr>
          <w:rFonts w:ascii="Aptos" w:hAnsi="Aptos" w:cstheme="majorHAnsi"/>
          <w:spacing w:val="-8"/>
          <w:w w:val="110"/>
        </w:rPr>
        <w:t xml:space="preserve"> </w:t>
      </w:r>
      <w:r w:rsidRPr="00A84D94">
        <w:rPr>
          <w:rFonts w:ascii="Aptos" w:hAnsi="Aptos" w:cstheme="majorHAnsi"/>
          <w:w w:val="110"/>
        </w:rPr>
        <w:t>items,</w:t>
      </w:r>
      <w:r w:rsidRPr="00A84D94">
        <w:rPr>
          <w:rFonts w:ascii="Aptos" w:hAnsi="Aptos" w:cstheme="majorHAnsi"/>
          <w:spacing w:val="-8"/>
          <w:w w:val="110"/>
        </w:rPr>
        <w:t xml:space="preserve"> </w:t>
      </w:r>
      <w:r w:rsidRPr="00A84D94">
        <w:rPr>
          <w:rFonts w:ascii="Aptos" w:hAnsi="Aptos" w:cstheme="majorHAnsi"/>
          <w:w w:val="110"/>
        </w:rPr>
        <w:t>classroom</w:t>
      </w:r>
      <w:r w:rsidRPr="00A84D94">
        <w:rPr>
          <w:rFonts w:ascii="Aptos" w:hAnsi="Aptos" w:cstheme="majorHAnsi"/>
          <w:spacing w:val="-9"/>
          <w:w w:val="110"/>
        </w:rPr>
        <w:t xml:space="preserve"> </w:t>
      </w:r>
      <w:r w:rsidRPr="00A84D94">
        <w:rPr>
          <w:rFonts w:ascii="Aptos" w:hAnsi="Aptos" w:cstheme="majorHAnsi"/>
          <w:w w:val="110"/>
        </w:rPr>
        <w:t>libraries,</w:t>
      </w:r>
      <w:r w:rsidRPr="00A84D94">
        <w:rPr>
          <w:rFonts w:ascii="Aptos" w:hAnsi="Aptos" w:cstheme="majorHAnsi"/>
          <w:spacing w:val="-8"/>
          <w:w w:val="110"/>
        </w:rPr>
        <w:t xml:space="preserve"> </w:t>
      </w:r>
      <w:r w:rsidRPr="00A84D94">
        <w:rPr>
          <w:rFonts w:ascii="Aptos" w:hAnsi="Aptos" w:cstheme="majorHAnsi"/>
          <w:w w:val="110"/>
        </w:rPr>
        <w:t>readers,</w:t>
      </w:r>
      <w:r w:rsidRPr="00A84D94">
        <w:rPr>
          <w:rFonts w:ascii="Aptos" w:hAnsi="Aptos" w:cstheme="majorHAnsi"/>
          <w:spacing w:val="-8"/>
          <w:w w:val="110"/>
        </w:rPr>
        <w:t xml:space="preserve"> </w:t>
      </w:r>
      <w:r w:rsidRPr="00A84D94">
        <w:rPr>
          <w:rFonts w:ascii="Aptos" w:hAnsi="Aptos" w:cstheme="majorHAnsi"/>
          <w:w w:val="110"/>
        </w:rPr>
        <w:t>sensory</w:t>
      </w:r>
      <w:r w:rsidRPr="00A84D94">
        <w:rPr>
          <w:rFonts w:ascii="Aptos" w:hAnsi="Aptos" w:cstheme="majorHAnsi"/>
          <w:spacing w:val="-8"/>
          <w:w w:val="110"/>
        </w:rPr>
        <w:t xml:space="preserve"> </w:t>
      </w:r>
      <w:r w:rsidRPr="00A84D94">
        <w:rPr>
          <w:rFonts w:ascii="Aptos" w:hAnsi="Aptos" w:cstheme="majorHAnsi"/>
          <w:spacing w:val="-2"/>
          <w:w w:val="110"/>
        </w:rPr>
        <w:t>items.</w:t>
      </w:r>
    </w:p>
    <w:p w14:paraId="3686F8A0" w14:textId="77777777" w:rsidR="00F02A29" w:rsidRPr="00A84D94" w:rsidRDefault="00F02A29" w:rsidP="00F02A29">
      <w:pPr>
        <w:pStyle w:val="ListParagraph"/>
        <w:widowControl w:val="0"/>
        <w:numPr>
          <w:ilvl w:val="0"/>
          <w:numId w:val="7"/>
        </w:numPr>
        <w:tabs>
          <w:tab w:val="left" w:pos="742"/>
        </w:tabs>
        <w:autoSpaceDE w:val="0"/>
        <w:autoSpaceDN w:val="0"/>
        <w:spacing w:before="1"/>
        <w:ind w:hanging="360"/>
        <w:contextualSpacing w:val="0"/>
        <w:rPr>
          <w:rFonts w:ascii="Aptos" w:hAnsi="Aptos" w:cstheme="majorHAnsi"/>
        </w:rPr>
      </w:pPr>
      <w:r w:rsidRPr="00A84D94">
        <w:rPr>
          <w:rFonts w:ascii="Aptos" w:hAnsi="Aptos" w:cstheme="majorHAnsi"/>
          <w:b/>
          <w:spacing w:val="-2"/>
          <w:w w:val="110"/>
        </w:rPr>
        <w:t>ICT</w:t>
      </w:r>
      <w:r w:rsidRPr="00A84D94">
        <w:rPr>
          <w:rFonts w:ascii="Aptos" w:hAnsi="Aptos" w:cstheme="majorHAnsi"/>
          <w:b/>
          <w:spacing w:val="-3"/>
          <w:w w:val="110"/>
        </w:rPr>
        <w:t xml:space="preserve"> </w:t>
      </w:r>
      <w:r w:rsidRPr="00A84D94">
        <w:rPr>
          <w:rFonts w:ascii="Aptos" w:hAnsi="Aptos" w:cstheme="majorHAnsi"/>
          <w:b/>
          <w:spacing w:val="-2"/>
          <w:w w:val="110"/>
        </w:rPr>
        <w:t>&amp;</w:t>
      </w:r>
      <w:r w:rsidRPr="00A84D94">
        <w:rPr>
          <w:rFonts w:ascii="Aptos" w:hAnsi="Aptos" w:cstheme="majorHAnsi"/>
          <w:b/>
          <w:spacing w:val="-4"/>
          <w:w w:val="110"/>
        </w:rPr>
        <w:t xml:space="preserve"> </w:t>
      </w:r>
      <w:r w:rsidRPr="00A84D94">
        <w:rPr>
          <w:rFonts w:ascii="Aptos" w:hAnsi="Aptos" w:cstheme="majorHAnsi"/>
          <w:b/>
          <w:spacing w:val="-2"/>
          <w:w w:val="110"/>
        </w:rPr>
        <w:t>devices:</w:t>
      </w:r>
      <w:r w:rsidRPr="00A84D94">
        <w:rPr>
          <w:rFonts w:ascii="Aptos" w:hAnsi="Aptos" w:cstheme="majorHAnsi"/>
          <w:b/>
          <w:spacing w:val="2"/>
          <w:w w:val="110"/>
        </w:rPr>
        <w:t xml:space="preserve"> </w:t>
      </w:r>
      <w:r w:rsidRPr="00A84D94">
        <w:rPr>
          <w:rFonts w:ascii="Aptos" w:hAnsi="Aptos" w:cstheme="majorHAnsi"/>
          <w:spacing w:val="-2"/>
          <w:w w:val="110"/>
        </w:rPr>
        <w:t>class</w:t>
      </w:r>
      <w:r w:rsidRPr="00A84D94">
        <w:rPr>
          <w:rFonts w:ascii="Aptos" w:hAnsi="Aptos" w:cstheme="majorHAnsi"/>
          <w:spacing w:val="1"/>
          <w:w w:val="110"/>
        </w:rPr>
        <w:t xml:space="preserve"> </w:t>
      </w:r>
      <w:r w:rsidRPr="00A84D94">
        <w:rPr>
          <w:rFonts w:ascii="Aptos" w:hAnsi="Aptos" w:cstheme="majorHAnsi"/>
          <w:spacing w:val="-2"/>
          <w:w w:val="110"/>
        </w:rPr>
        <w:t>sets,</w:t>
      </w:r>
      <w:r w:rsidRPr="00A84D94">
        <w:rPr>
          <w:rFonts w:ascii="Aptos" w:hAnsi="Aptos" w:cstheme="majorHAnsi"/>
          <w:spacing w:val="4"/>
          <w:w w:val="110"/>
        </w:rPr>
        <w:t xml:space="preserve"> </w:t>
      </w:r>
      <w:r w:rsidRPr="00A84D94">
        <w:rPr>
          <w:rFonts w:ascii="Aptos" w:hAnsi="Aptos" w:cstheme="majorHAnsi"/>
          <w:spacing w:val="-2"/>
          <w:w w:val="110"/>
        </w:rPr>
        <w:t>device</w:t>
      </w:r>
      <w:r w:rsidRPr="00A84D94">
        <w:rPr>
          <w:rFonts w:ascii="Aptos" w:hAnsi="Aptos" w:cstheme="majorHAnsi"/>
          <w:w w:val="110"/>
        </w:rPr>
        <w:t xml:space="preserve"> </w:t>
      </w:r>
      <w:r w:rsidRPr="00A84D94">
        <w:rPr>
          <w:rFonts w:ascii="Aptos" w:hAnsi="Aptos" w:cstheme="majorHAnsi"/>
          <w:spacing w:val="-2"/>
          <w:w w:val="110"/>
        </w:rPr>
        <w:t>configuration,</w:t>
      </w:r>
      <w:r w:rsidRPr="00A84D94">
        <w:rPr>
          <w:rFonts w:ascii="Aptos" w:hAnsi="Aptos" w:cstheme="majorHAnsi"/>
          <w:spacing w:val="1"/>
          <w:w w:val="110"/>
        </w:rPr>
        <w:t xml:space="preserve"> </w:t>
      </w:r>
      <w:r w:rsidRPr="00A84D94">
        <w:rPr>
          <w:rFonts w:ascii="Aptos" w:hAnsi="Aptos" w:cstheme="majorHAnsi"/>
          <w:spacing w:val="-2"/>
          <w:w w:val="110"/>
        </w:rPr>
        <w:t>maintenance,</w:t>
      </w:r>
      <w:r w:rsidRPr="00A84D94">
        <w:rPr>
          <w:rFonts w:ascii="Aptos" w:hAnsi="Aptos" w:cstheme="majorHAnsi"/>
          <w:spacing w:val="1"/>
          <w:w w:val="110"/>
        </w:rPr>
        <w:t xml:space="preserve"> </w:t>
      </w:r>
      <w:r w:rsidRPr="00A84D94">
        <w:rPr>
          <w:rFonts w:ascii="Aptos" w:hAnsi="Aptos" w:cstheme="majorHAnsi"/>
          <w:spacing w:val="-2"/>
          <w:w w:val="110"/>
        </w:rPr>
        <w:t>server/system</w:t>
      </w:r>
      <w:r w:rsidRPr="00A84D94">
        <w:rPr>
          <w:rFonts w:ascii="Aptos" w:hAnsi="Aptos" w:cstheme="majorHAnsi"/>
          <w:spacing w:val="3"/>
          <w:w w:val="110"/>
        </w:rPr>
        <w:t xml:space="preserve"> </w:t>
      </w:r>
      <w:r w:rsidRPr="00A84D94">
        <w:rPr>
          <w:rFonts w:ascii="Aptos" w:hAnsi="Aptos" w:cstheme="majorHAnsi"/>
          <w:spacing w:val="-2"/>
          <w:w w:val="110"/>
        </w:rPr>
        <w:t>costs.</w:t>
      </w:r>
    </w:p>
    <w:p w14:paraId="72FCE4D8" w14:textId="77777777" w:rsidR="00F02A29" w:rsidRPr="00A84D94" w:rsidRDefault="00F02A29" w:rsidP="00F02A29">
      <w:pPr>
        <w:pStyle w:val="ListParagraph"/>
        <w:widowControl w:val="0"/>
        <w:numPr>
          <w:ilvl w:val="0"/>
          <w:numId w:val="7"/>
        </w:numPr>
        <w:tabs>
          <w:tab w:val="left" w:pos="742"/>
        </w:tabs>
        <w:autoSpaceDE w:val="0"/>
        <w:autoSpaceDN w:val="0"/>
        <w:spacing w:before="2"/>
        <w:ind w:hanging="360"/>
        <w:contextualSpacing w:val="0"/>
        <w:rPr>
          <w:rFonts w:ascii="Aptos" w:hAnsi="Aptos" w:cstheme="majorHAnsi"/>
        </w:rPr>
      </w:pPr>
      <w:r w:rsidRPr="00A84D94">
        <w:rPr>
          <w:rFonts w:ascii="Aptos" w:hAnsi="Aptos" w:cstheme="majorHAnsi"/>
          <w:b/>
          <w:w w:val="110"/>
        </w:rPr>
        <w:t>Student</w:t>
      </w:r>
      <w:r w:rsidRPr="00A84D94">
        <w:rPr>
          <w:rFonts w:ascii="Aptos" w:hAnsi="Aptos" w:cstheme="majorHAnsi"/>
          <w:b/>
          <w:spacing w:val="-14"/>
          <w:w w:val="110"/>
        </w:rPr>
        <w:t xml:space="preserve"> </w:t>
      </w:r>
      <w:r w:rsidRPr="00A84D94">
        <w:rPr>
          <w:rFonts w:ascii="Aptos" w:hAnsi="Aptos" w:cstheme="majorHAnsi"/>
          <w:b/>
          <w:w w:val="110"/>
        </w:rPr>
        <w:t>support:</w:t>
      </w:r>
      <w:r w:rsidRPr="00A84D94">
        <w:rPr>
          <w:rFonts w:ascii="Aptos" w:hAnsi="Aptos" w:cstheme="majorHAnsi"/>
          <w:b/>
          <w:spacing w:val="-14"/>
          <w:w w:val="110"/>
        </w:rPr>
        <w:t xml:space="preserve"> </w:t>
      </w:r>
      <w:r w:rsidRPr="00A84D94">
        <w:rPr>
          <w:rFonts w:ascii="Aptos" w:hAnsi="Aptos" w:cstheme="majorHAnsi"/>
          <w:w w:val="110"/>
        </w:rPr>
        <w:t>mentoring,</w:t>
      </w:r>
      <w:r w:rsidRPr="00A84D94">
        <w:rPr>
          <w:rFonts w:ascii="Aptos" w:hAnsi="Aptos" w:cstheme="majorHAnsi"/>
          <w:spacing w:val="-14"/>
          <w:w w:val="110"/>
        </w:rPr>
        <w:t xml:space="preserve"> </w:t>
      </w:r>
      <w:r w:rsidRPr="00A84D94">
        <w:rPr>
          <w:rFonts w:ascii="Aptos" w:hAnsi="Aptos" w:cstheme="majorHAnsi"/>
          <w:w w:val="110"/>
        </w:rPr>
        <w:t>coaching,</w:t>
      </w:r>
      <w:r w:rsidRPr="00A84D94">
        <w:rPr>
          <w:rFonts w:ascii="Aptos" w:hAnsi="Aptos" w:cstheme="majorHAnsi"/>
          <w:spacing w:val="-14"/>
          <w:w w:val="110"/>
        </w:rPr>
        <w:t xml:space="preserve"> </w:t>
      </w:r>
      <w:r w:rsidRPr="00A84D94">
        <w:rPr>
          <w:rFonts w:ascii="Aptos" w:hAnsi="Aptos" w:cstheme="majorHAnsi"/>
          <w:w w:val="110"/>
        </w:rPr>
        <w:t>tutoring,</w:t>
      </w:r>
      <w:r w:rsidRPr="00A84D94">
        <w:rPr>
          <w:rFonts w:ascii="Aptos" w:hAnsi="Aptos" w:cstheme="majorHAnsi"/>
          <w:spacing w:val="-13"/>
          <w:w w:val="110"/>
        </w:rPr>
        <w:t xml:space="preserve"> </w:t>
      </w:r>
      <w:r w:rsidRPr="00A84D94">
        <w:rPr>
          <w:rFonts w:ascii="Aptos" w:hAnsi="Aptos" w:cstheme="majorHAnsi"/>
          <w:w w:val="110"/>
        </w:rPr>
        <w:t>therapy</w:t>
      </w:r>
      <w:r w:rsidRPr="00A84D94">
        <w:rPr>
          <w:rFonts w:ascii="Aptos" w:hAnsi="Aptos" w:cstheme="majorHAnsi"/>
          <w:spacing w:val="-14"/>
          <w:w w:val="110"/>
        </w:rPr>
        <w:t xml:space="preserve"> </w:t>
      </w:r>
      <w:r w:rsidRPr="00A84D94">
        <w:rPr>
          <w:rFonts w:ascii="Aptos" w:hAnsi="Aptos" w:cstheme="majorHAnsi"/>
          <w:w w:val="110"/>
        </w:rPr>
        <w:t>equipment,</w:t>
      </w:r>
      <w:r w:rsidRPr="00A84D94">
        <w:rPr>
          <w:rFonts w:ascii="Aptos" w:hAnsi="Aptos" w:cstheme="majorHAnsi"/>
          <w:spacing w:val="-13"/>
          <w:w w:val="110"/>
        </w:rPr>
        <w:t xml:space="preserve"> </w:t>
      </w:r>
      <w:r w:rsidRPr="00A84D94">
        <w:rPr>
          <w:rFonts w:ascii="Aptos" w:hAnsi="Aptos" w:cstheme="majorHAnsi"/>
          <w:w w:val="110"/>
        </w:rPr>
        <w:t>specialist</w:t>
      </w:r>
      <w:r w:rsidRPr="00A84D94">
        <w:rPr>
          <w:rFonts w:ascii="Aptos" w:hAnsi="Aptos" w:cstheme="majorHAnsi"/>
          <w:spacing w:val="-13"/>
          <w:w w:val="110"/>
        </w:rPr>
        <w:t xml:space="preserve"> </w:t>
      </w:r>
      <w:r w:rsidRPr="00A84D94">
        <w:rPr>
          <w:rFonts w:ascii="Aptos" w:hAnsi="Aptos" w:cstheme="majorHAnsi"/>
          <w:spacing w:val="-2"/>
          <w:w w:val="110"/>
        </w:rPr>
        <w:t>supports.</w:t>
      </w:r>
    </w:p>
    <w:p w14:paraId="30A19F81" w14:textId="687924E2" w:rsidR="00F02A29" w:rsidRPr="00A84D94" w:rsidRDefault="002B0F39" w:rsidP="002B0F39">
      <w:pPr>
        <w:spacing w:before="100" w:beforeAutospacing="1" w:after="100" w:afterAutospacing="1"/>
        <w:rPr>
          <w:rFonts w:ascii="Aptos" w:eastAsia="Times New Roman" w:hAnsi="Aptos" w:cstheme="majorHAnsi"/>
          <w:lang w:eastAsia="en-AU"/>
        </w:rPr>
      </w:pPr>
      <w:r w:rsidRPr="00A84D94">
        <w:rPr>
          <w:rFonts w:ascii="Aptos" w:eastAsia="Times New Roman" w:hAnsi="Aptos" w:cstheme="majorHAnsi"/>
          <w:lang w:eastAsia="en-AU"/>
        </w:rPr>
        <w:t xml:space="preserve">We understand that many families are facing financial challenges </w:t>
      </w:r>
      <w:r w:rsidR="00F02A29" w:rsidRPr="00A84D94">
        <w:rPr>
          <w:rFonts w:ascii="Aptos" w:eastAsia="Times New Roman" w:hAnsi="Aptos" w:cstheme="majorHAnsi"/>
          <w:lang w:eastAsia="en-AU"/>
        </w:rPr>
        <w:t>currently</w:t>
      </w:r>
      <w:r w:rsidRPr="00A84D94">
        <w:rPr>
          <w:rFonts w:ascii="Aptos" w:eastAsia="Times New Roman" w:hAnsi="Aptos" w:cstheme="majorHAnsi"/>
          <w:lang w:eastAsia="en-AU"/>
        </w:rPr>
        <w:t xml:space="preserve">. </w:t>
      </w:r>
      <w:r w:rsidR="00F02A29" w:rsidRPr="00A84D94">
        <w:rPr>
          <w:rFonts w:ascii="Aptos" w:eastAsia="Times New Roman" w:hAnsi="Aptos" w:cstheme="majorHAnsi"/>
          <w:lang w:eastAsia="en-AU"/>
        </w:rPr>
        <w:t>The suggested voluntary contribution is $100 per family -Not per student (tax-deductible). Any contribution is however greatly appreciated.</w:t>
      </w:r>
    </w:p>
    <w:p w14:paraId="48EA0BAE" w14:textId="5A57C048" w:rsidR="00F02A29" w:rsidRPr="00A84D94" w:rsidRDefault="00F02A29" w:rsidP="002B0F39">
      <w:pPr>
        <w:spacing w:before="100" w:beforeAutospacing="1" w:after="100" w:afterAutospacing="1"/>
        <w:rPr>
          <w:rFonts w:ascii="Aptos" w:eastAsia="Times New Roman" w:hAnsi="Aptos" w:cstheme="majorHAnsi"/>
          <w:lang w:eastAsia="en-AU"/>
        </w:rPr>
      </w:pPr>
      <w:r w:rsidRPr="00A84D94">
        <w:rPr>
          <w:rFonts w:ascii="Aptos" w:eastAsia="Times New Roman" w:hAnsi="Aptos" w:cstheme="majorHAnsi"/>
          <w:lang w:eastAsia="en-AU"/>
        </w:rPr>
        <w:t>Schools provide students with free instruction to fulfil the standard curriculum requirements, and we want to assure you that all contributions are voluntary.</w:t>
      </w:r>
    </w:p>
    <w:p w14:paraId="4EF95822" w14:textId="64E00ED2" w:rsidR="00F02A29" w:rsidRPr="00A84D94" w:rsidRDefault="00F02A29" w:rsidP="00F02A29">
      <w:pPr>
        <w:spacing w:line="276" w:lineRule="auto"/>
        <w:rPr>
          <w:rFonts w:ascii="Aptos" w:eastAsia="Calibri" w:hAnsi="Aptos" w:cstheme="majorHAnsi"/>
          <w:b/>
          <w:bCs/>
        </w:rPr>
      </w:pPr>
      <w:r w:rsidRPr="00A84D94">
        <w:rPr>
          <w:rFonts w:ascii="Aptos" w:eastAsia="Calibri" w:hAnsi="Aptos" w:cstheme="majorHAnsi"/>
          <w:b/>
          <w:bCs/>
          <w:i/>
          <w:iCs/>
        </w:rPr>
        <w:t xml:space="preserve">Hume Valley School </w:t>
      </w:r>
      <w:r w:rsidRPr="00A84D94">
        <w:rPr>
          <w:rFonts w:ascii="Aptos" w:eastAsia="Calibri" w:hAnsi="Aptos" w:cstheme="majorHAnsi"/>
          <w:b/>
          <w:bCs/>
        </w:rPr>
        <w:t xml:space="preserve">is endorsed as a Deductible Gift Recipient under the </w:t>
      </w:r>
      <w:r w:rsidRPr="00A84D94">
        <w:rPr>
          <w:rFonts w:ascii="Aptos" w:eastAsia="Calibri" w:hAnsi="Aptos" w:cstheme="majorHAnsi"/>
          <w:b/>
          <w:bCs/>
          <w:i/>
          <w:iCs/>
        </w:rPr>
        <w:t>Income Tax Assessment Act 1997 (Cth)</w:t>
      </w:r>
      <w:r w:rsidRPr="00A84D94">
        <w:rPr>
          <w:rFonts w:ascii="Aptos" w:eastAsia="Calibri" w:hAnsi="Aptos" w:cstheme="majorHAnsi"/>
          <w:b/>
          <w:bCs/>
        </w:rPr>
        <w:t xml:space="preserve"> with the result that any donations made by you will be tax deductible. To be tax deductible, your donation needs to be made voluntarily. We have suggested an amount to be contributed under “Curriculum Contributions” and “other contributions” below, but please feel free to contribute an alternative amount. Amounts paid under “Extra- Curricular Items and Activities” are not donations and are not tax deductible.</w:t>
      </w:r>
    </w:p>
    <w:p w14:paraId="1B7753DB" w14:textId="77777777" w:rsidR="00F02A29" w:rsidRPr="00A84D94" w:rsidRDefault="00F02A29" w:rsidP="00F02A29">
      <w:pPr>
        <w:spacing w:line="276" w:lineRule="auto"/>
        <w:rPr>
          <w:rFonts w:ascii="Aptos" w:eastAsia="Calibri" w:hAnsi="Aptos" w:cstheme="majorHAnsi"/>
        </w:rPr>
      </w:pPr>
    </w:p>
    <w:p w14:paraId="3CB1AC73" w14:textId="77777777" w:rsidR="00F02A29" w:rsidRPr="00A84D94" w:rsidRDefault="00F02A29" w:rsidP="00F02A29">
      <w:pPr>
        <w:spacing w:line="276" w:lineRule="auto"/>
        <w:rPr>
          <w:rFonts w:ascii="Aptos" w:hAnsi="Aptos" w:cstheme="majorHAnsi"/>
        </w:rPr>
      </w:pPr>
      <w:r w:rsidRPr="00A84D94">
        <w:rPr>
          <w:rFonts w:ascii="Aptos" w:eastAsia="Calibri" w:hAnsi="Aptos" w:cstheme="majorHAnsi"/>
          <w:szCs w:val="22"/>
        </w:rPr>
        <w:t>For further information on the Department’s Parent Payments Policy please see a one-page overview attached.</w:t>
      </w:r>
    </w:p>
    <w:p w14:paraId="5E54E6F2" w14:textId="77777777" w:rsidR="00F02A29" w:rsidRPr="00A84D94" w:rsidRDefault="00F02A29" w:rsidP="00F02A29">
      <w:pPr>
        <w:spacing w:before="14" w:line="504" w:lineRule="auto"/>
        <w:ind w:left="21" w:right="3462" w:hanging="1"/>
        <w:rPr>
          <w:rFonts w:ascii="Aptos" w:hAnsi="Aptos" w:cstheme="majorHAnsi"/>
        </w:rPr>
      </w:pPr>
      <w:r w:rsidRPr="00A84D94">
        <w:rPr>
          <w:rFonts w:ascii="Aptos" w:hAnsi="Aptos" w:cstheme="majorHAnsi"/>
          <w:w w:val="110"/>
        </w:rPr>
        <w:t>We are sincerely grateful for your support.</w:t>
      </w:r>
    </w:p>
    <w:p w14:paraId="7A2CC97F" w14:textId="77777777" w:rsidR="00F02A29" w:rsidRPr="00A84D94" w:rsidRDefault="00F02A29" w:rsidP="00F02A29">
      <w:pPr>
        <w:pStyle w:val="BodyText"/>
        <w:spacing w:before="3"/>
        <w:ind w:left="22"/>
        <w:rPr>
          <w:rFonts w:ascii="Aptos" w:hAnsi="Aptos" w:cstheme="majorHAnsi"/>
          <w:sz w:val="24"/>
          <w:szCs w:val="24"/>
        </w:rPr>
      </w:pPr>
      <w:r w:rsidRPr="00A84D94">
        <w:rPr>
          <w:rFonts w:ascii="Aptos" w:hAnsi="Aptos" w:cstheme="majorHAnsi"/>
          <w:w w:val="110"/>
          <w:sz w:val="24"/>
          <w:szCs w:val="24"/>
        </w:rPr>
        <w:t>Warm</w:t>
      </w:r>
      <w:r w:rsidRPr="00A84D94">
        <w:rPr>
          <w:rFonts w:ascii="Aptos" w:hAnsi="Aptos" w:cstheme="majorHAnsi"/>
          <w:spacing w:val="-11"/>
          <w:w w:val="110"/>
          <w:sz w:val="24"/>
          <w:szCs w:val="24"/>
        </w:rPr>
        <w:t xml:space="preserve"> </w:t>
      </w:r>
      <w:r w:rsidRPr="00A84D94">
        <w:rPr>
          <w:rFonts w:ascii="Aptos" w:hAnsi="Aptos" w:cstheme="majorHAnsi"/>
          <w:spacing w:val="-2"/>
          <w:w w:val="110"/>
          <w:sz w:val="24"/>
          <w:szCs w:val="24"/>
        </w:rPr>
        <w:t>regards,</w:t>
      </w:r>
    </w:p>
    <w:p w14:paraId="233B0972" w14:textId="77777777" w:rsidR="00F02A29" w:rsidRPr="00A84D94" w:rsidRDefault="00F02A29" w:rsidP="00F02A29">
      <w:pPr>
        <w:pStyle w:val="BodyText"/>
        <w:spacing w:before="25"/>
        <w:rPr>
          <w:rFonts w:ascii="Aptos" w:hAnsi="Aptos" w:cstheme="majorHAnsi"/>
          <w:sz w:val="24"/>
          <w:szCs w:val="24"/>
        </w:rPr>
      </w:pPr>
    </w:p>
    <w:p w14:paraId="2AE61B14" w14:textId="77777777" w:rsidR="00F02A29" w:rsidRPr="00A84D94" w:rsidRDefault="00F02A29" w:rsidP="00F02A29">
      <w:pPr>
        <w:pStyle w:val="BodyText"/>
        <w:tabs>
          <w:tab w:val="left" w:pos="2901"/>
        </w:tabs>
        <w:spacing w:before="1" w:after="4"/>
        <w:ind w:left="22"/>
        <w:rPr>
          <w:rFonts w:ascii="Aptos" w:hAnsi="Aptos" w:cstheme="majorHAnsi"/>
          <w:sz w:val="24"/>
          <w:szCs w:val="24"/>
        </w:rPr>
      </w:pPr>
      <w:r w:rsidRPr="00A84D94">
        <w:rPr>
          <w:rFonts w:ascii="Aptos" w:hAnsi="Aptos" w:cstheme="majorHAnsi"/>
          <w:w w:val="105"/>
          <w:sz w:val="24"/>
          <w:szCs w:val="24"/>
        </w:rPr>
        <w:t>Emma</w:t>
      </w:r>
      <w:r w:rsidRPr="00A84D94">
        <w:rPr>
          <w:rFonts w:ascii="Aptos" w:hAnsi="Aptos" w:cstheme="majorHAnsi"/>
          <w:spacing w:val="2"/>
          <w:w w:val="110"/>
          <w:sz w:val="24"/>
          <w:szCs w:val="24"/>
        </w:rPr>
        <w:t xml:space="preserve"> </w:t>
      </w:r>
      <w:r w:rsidRPr="00A84D94">
        <w:rPr>
          <w:rFonts w:ascii="Aptos" w:hAnsi="Aptos" w:cstheme="majorHAnsi"/>
          <w:spacing w:val="-2"/>
          <w:w w:val="110"/>
          <w:sz w:val="24"/>
          <w:szCs w:val="24"/>
        </w:rPr>
        <w:t>Lawless</w:t>
      </w:r>
      <w:r w:rsidRPr="00A84D94">
        <w:rPr>
          <w:rFonts w:ascii="Aptos" w:hAnsi="Aptos" w:cstheme="majorHAnsi"/>
          <w:sz w:val="24"/>
          <w:szCs w:val="24"/>
        </w:rPr>
        <w:tab/>
      </w:r>
      <w:r w:rsidRPr="00A84D94">
        <w:rPr>
          <w:rFonts w:ascii="Aptos" w:hAnsi="Aptos" w:cstheme="majorHAnsi"/>
          <w:w w:val="105"/>
          <w:sz w:val="24"/>
          <w:szCs w:val="24"/>
        </w:rPr>
        <w:t>Wendy</w:t>
      </w:r>
      <w:r w:rsidRPr="00A84D94">
        <w:rPr>
          <w:rFonts w:ascii="Aptos" w:hAnsi="Aptos" w:cstheme="majorHAnsi"/>
          <w:spacing w:val="9"/>
          <w:w w:val="110"/>
          <w:sz w:val="24"/>
          <w:szCs w:val="24"/>
        </w:rPr>
        <w:t xml:space="preserve"> </w:t>
      </w:r>
      <w:r w:rsidRPr="00A84D94">
        <w:rPr>
          <w:rFonts w:ascii="Aptos" w:hAnsi="Aptos" w:cstheme="majorHAnsi"/>
          <w:spacing w:val="-2"/>
          <w:w w:val="110"/>
          <w:sz w:val="24"/>
          <w:szCs w:val="24"/>
        </w:rPr>
        <w:t>Vistarini</w:t>
      </w:r>
    </w:p>
    <w:p w14:paraId="58A99EBD" w14:textId="77777777" w:rsidR="00F02A29" w:rsidRPr="00A84D94" w:rsidRDefault="00F02A29" w:rsidP="00F02A29">
      <w:pPr>
        <w:tabs>
          <w:tab w:val="left" w:pos="2869"/>
        </w:tabs>
        <w:ind w:left="23"/>
        <w:rPr>
          <w:rFonts w:ascii="Aptos" w:hAnsi="Aptos"/>
          <w:position w:val="5"/>
        </w:rPr>
      </w:pPr>
      <w:r w:rsidRPr="00A84D94">
        <w:rPr>
          <w:rFonts w:ascii="Aptos" w:hAnsi="Aptos"/>
          <w:noProof/>
        </w:rPr>
        <w:drawing>
          <wp:inline distT="0" distB="0" distL="0" distR="0" wp14:anchorId="4EE8C4BD" wp14:editId="52D072C8">
            <wp:extent cx="1336035" cy="374618"/>
            <wp:effectExtent l="0" t="0" r="0" b="0"/>
            <wp:docPr id="778057544" name="Image 4" descr="A close up of a signatur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 up of a signature  AI-generated content may be incorrect. "/>
                    <pic:cNvPicPr/>
                  </pic:nvPicPr>
                  <pic:blipFill>
                    <a:blip r:embed="rId11" cstate="print"/>
                    <a:stretch>
                      <a:fillRect/>
                    </a:stretch>
                  </pic:blipFill>
                  <pic:spPr>
                    <a:xfrm>
                      <a:off x="0" y="0"/>
                      <a:ext cx="1336035" cy="374618"/>
                    </a:xfrm>
                    <a:prstGeom prst="rect">
                      <a:avLst/>
                    </a:prstGeom>
                  </pic:spPr>
                </pic:pic>
              </a:graphicData>
            </a:graphic>
          </wp:inline>
        </w:drawing>
      </w:r>
      <w:r w:rsidRPr="00A84D94">
        <w:rPr>
          <w:rFonts w:ascii="Aptos" w:hAnsi="Aptos"/>
        </w:rPr>
        <w:tab/>
      </w:r>
      <w:r w:rsidRPr="00A84D94">
        <w:rPr>
          <w:rFonts w:ascii="Aptos" w:hAnsi="Aptos"/>
          <w:noProof/>
          <w:position w:val="5"/>
        </w:rPr>
        <w:drawing>
          <wp:inline distT="0" distB="0" distL="0" distR="0" wp14:anchorId="21D0409E" wp14:editId="4D4BBEB2">
            <wp:extent cx="749987" cy="458724"/>
            <wp:effectExtent l="0" t="0" r="0" b="0"/>
            <wp:docPr id="2140388875" name="Image 5" descr="A close-up of a signatur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lose-up of a signature  AI-generated content may be incorrect. "/>
                    <pic:cNvPicPr/>
                  </pic:nvPicPr>
                  <pic:blipFill>
                    <a:blip r:embed="rId12" cstate="print"/>
                    <a:stretch>
                      <a:fillRect/>
                    </a:stretch>
                  </pic:blipFill>
                  <pic:spPr>
                    <a:xfrm>
                      <a:off x="0" y="0"/>
                      <a:ext cx="749987" cy="458724"/>
                    </a:xfrm>
                    <a:prstGeom prst="rect">
                      <a:avLst/>
                    </a:prstGeom>
                  </pic:spPr>
                </pic:pic>
              </a:graphicData>
            </a:graphic>
          </wp:inline>
        </w:drawing>
      </w:r>
    </w:p>
    <w:p w14:paraId="2D43631D" w14:textId="3906FCA9" w:rsidR="002B0F39" w:rsidRPr="00A84D94" w:rsidRDefault="00F02A29" w:rsidP="002B0F39">
      <w:pPr>
        <w:spacing w:before="100" w:beforeAutospacing="1" w:after="100" w:afterAutospacing="1"/>
        <w:rPr>
          <w:rFonts w:ascii="Aptos" w:eastAsia="Times New Roman" w:hAnsi="Aptos" w:cs="Times New Roman"/>
          <w:lang w:eastAsia="en-AU"/>
        </w:rPr>
      </w:pPr>
      <w:r w:rsidRPr="00A84D94">
        <w:rPr>
          <w:rFonts w:ascii="Aptos" w:eastAsia="Times New Roman" w:hAnsi="Aptos" w:cs="Times New Roman"/>
          <w:lang w:eastAsia="en-AU"/>
        </w:rPr>
        <w:t>Principal</w:t>
      </w:r>
      <w:r w:rsidRPr="00A84D94">
        <w:rPr>
          <w:rFonts w:ascii="Aptos" w:eastAsia="Times New Roman" w:hAnsi="Aptos" w:cs="Times New Roman"/>
          <w:lang w:eastAsia="en-AU"/>
        </w:rPr>
        <w:tab/>
      </w:r>
      <w:r w:rsidRPr="00A84D94">
        <w:rPr>
          <w:rFonts w:ascii="Aptos" w:eastAsia="Times New Roman" w:hAnsi="Aptos" w:cs="Times New Roman"/>
          <w:lang w:eastAsia="en-AU"/>
        </w:rPr>
        <w:tab/>
      </w:r>
      <w:r w:rsidRPr="00A84D94">
        <w:rPr>
          <w:rFonts w:ascii="Aptos" w:eastAsia="Times New Roman" w:hAnsi="Aptos" w:cs="Times New Roman"/>
          <w:lang w:eastAsia="en-AU"/>
        </w:rPr>
        <w:tab/>
        <w:t>School Council Presiden</w:t>
      </w:r>
      <w:r w:rsidR="00F10723" w:rsidRPr="00A84D94">
        <w:rPr>
          <w:rFonts w:ascii="Aptos" w:eastAsia="Times New Roman" w:hAnsi="Aptos" w:cs="Times New Roman"/>
          <w:lang w:eastAsia="en-AU"/>
        </w:rPr>
        <w:t>t</w:t>
      </w:r>
    </w:p>
    <w:p w14:paraId="7A740003" w14:textId="77777777" w:rsidR="007031FD" w:rsidRPr="00A84D94" w:rsidRDefault="007031FD" w:rsidP="007031FD">
      <w:pPr>
        <w:spacing w:after="240"/>
        <w:rPr>
          <w:rFonts w:ascii="Aptos" w:eastAsia="Times New Roman" w:hAnsi="Aptos" w:cs="Times New Roman"/>
          <w:lang w:eastAsia="en-AU"/>
        </w:rPr>
      </w:pPr>
    </w:p>
    <w:tbl>
      <w:tblPr>
        <w:tblStyle w:val="TableGrid"/>
        <w:tblpPr w:leftFromText="180" w:rightFromText="180" w:vertAnchor="text" w:horzAnchor="margin" w:tblpY="130"/>
        <w:tblW w:w="10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30"/>
        <w:gridCol w:w="2475"/>
      </w:tblGrid>
      <w:tr w:rsidR="0024553A" w:rsidRPr="00A84D94" w14:paraId="1A87BE9B" w14:textId="77777777" w:rsidTr="0024553A">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8030" w:type="dxa"/>
            <w:shd w:val="clear" w:color="auto" w:fill="1F497D" w:themeFill="text2"/>
          </w:tcPr>
          <w:p w14:paraId="776E7175" w14:textId="77777777" w:rsidR="0024553A" w:rsidRPr="008251CB" w:rsidRDefault="0024553A" w:rsidP="0024553A">
            <w:pPr>
              <w:spacing w:line="276" w:lineRule="auto"/>
              <w:rPr>
                <w:rFonts w:ascii="Aptos" w:hAnsi="Aptos" w:cs="Calibri"/>
                <w:sz w:val="22"/>
                <w:szCs w:val="22"/>
              </w:rPr>
            </w:pPr>
            <w:r w:rsidRPr="008251CB">
              <w:rPr>
                <w:rFonts w:ascii="Aptos" w:eastAsia="Calibri" w:hAnsi="Aptos" w:cs="Calibri"/>
                <w:sz w:val="22"/>
                <w:szCs w:val="22"/>
              </w:rPr>
              <w:lastRenderedPageBreak/>
              <w:t>Curriculum Contributions</w:t>
            </w:r>
            <w:r w:rsidRPr="008251CB">
              <w:rPr>
                <w:rFonts w:ascii="Aptos" w:eastAsia="Calibri" w:hAnsi="Aptos" w:cs="Calibri"/>
                <w:bCs/>
                <w:sz w:val="22"/>
                <w:szCs w:val="22"/>
              </w:rPr>
              <w:t xml:space="preserve"> – suggested tax-deductible contributions for </w:t>
            </w:r>
            <w:r w:rsidRPr="008251CB">
              <w:rPr>
                <w:rFonts w:ascii="Aptos" w:eastAsia="Calibri" w:hAnsi="Aptos" w:cs="Calibri"/>
                <w:sz w:val="22"/>
                <w:szCs w:val="22"/>
              </w:rPr>
              <w:t>items and activities that students use, or participate in, to access the Curriculum</w:t>
            </w:r>
            <w:r>
              <w:rPr>
                <w:rFonts w:ascii="Aptos" w:eastAsia="Calibri" w:hAnsi="Aptos" w:cs="Calibri"/>
                <w:sz w:val="22"/>
                <w:szCs w:val="22"/>
              </w:rPr>
              <w:t>.</w:t>
            </w:r>
          </w:p>
        </w:tc>
        <w:tc>
          <w:tcPr>
            <w:tcW w:w="2475" w:type="dxa"/>
            <w:shd w:val="clear" w:color="auto" w:fill="1F497D" w:themeFill="text2"/>
          </w:tcPr>
          <w:p w14:paraId="63038EBC" w14:textId="77777777" w:rsidR="0024553A" w:rsidRPr="00A84D94" w:rsidRDefault="0024553A" w:rsidP="0024553A">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cs="Calibri"/>
                <w:b w:val="0"/>
              </w:rPr>
            </w:pPr>
            <w:r w:rsidRPr="00A84D94">
              <w:rPr>
                <w:rFonts w:ascii="Aptos" w:eastAsia="Calibri" w:hAnsi="Aptos" w:cs="Calibri"/>
                <w:szCs w:val="22"/>
              </w:rPr>
              <w:t>Amount</w:t>
            </w:r>
          </w:p>
        </w:tc>
      </w:tr>
      <w:tr w:rsidR="0024553A" w:rsidRPr="00A84D94" w14:paraId="21865CE4" w14:textId="77777777" w:rsidTr="0024553A">
        <w:trPr>
          <w:trHeight w:val="3676"/>
        </w:trPr>
        <w:tc>
          <w:tcPr>
            <w:cnfStyle w:val="001000000000" w:firstRow="0" w:lastRow="0" w:firstColumn="1" w:lastColumn="0" w:oddVBand="0" w:evenVBand="0" w:oddHBand="0" w:evenHBand="0" w:firstRowFirstColumn="0" w:firstRowLastColumn="0" w:lastRowFirstColumn="0" w:lastRowLastColumn="0"/>
            <w:tcW w:w="8030" w:type="dxa"/>
          </w:tcPr>
          <w:p w14:paraId="64A800E5" w14:textId="77777777" w:rsidR="0024553A" w:rsidRPr="008251CB" w:rsidRDefault="0024553A" w:rsidP="0024553A">
            <w:pPr>
              <w:pStyle w:val="ListParagraph"/>
              <w:spacing w:line="276" w:lineRule="auto"/>
              <w:contextualSpacing w:val="0"/>
              <w:rPr>
                <w:rFonts w:ascii="Aptos" w:hAnsi="Aptos" w:cs="Calibri"/>
                <w:b/>
                <w:bCs/>
                <w:i/>
                <w:iCs/>
                <w:color w:val="auto"/>
                <w:sz w:val="22"/>
                <w:szCs w:val="22"/>
              </w:rPr>
            </w:pPr>
            <w:r w:rsidRPr="008251CB">
              <w:rPr>
                <w:rFonts w:ascii="Aptos" w:hAnsi="Aptos" w:cs="Calibri"/>
                <w:b/>
                <w:bCs/>
                <w:i/>
                <w:iCs/>
                <w:color w:val="auto"/>
                <w:sz w:val="22"/>
                <w:szCs w:val="22"/>
              </w:rPr>
              <w:t>General classroom materials and equipment-</w:t>
            </w:r>
          </w:p>
          <w:p w14:paraId="1C374110" w14:textId="77777777" w:rsidR="0024553A" w:rsidRPr="008251CB" w:rsidRDefault="0024553A" w:rsidP="0024553A">
            <w:pPr>
              <w:pStyle w:val="Bullet1"/>
              <w:rPr>
                <w:rFonts w:ascii="Aptos" w:hAnsi="Aptos" w:cstheme="majorHAnsi"/>
                <w:szCs w:val="22"/>
              </w:rPr>
            </w:pPr>
            <w:r w:rsidRPr="008251CB">
              <w:rPr>
                <w:rFonts w:ascii="Aptos" w:hAnsi="Aptos" w:cstheme="majorHAnsi"/>
                <w:szCs w:val="22"/>
              </w:rPr>
              <w:t>Shared classroom stationary, paper, posters/charts, craft items, classroom libraries, readers, sensory items.</w:t>
            </w:r>
          </w:p>
          <w:p w14:paraId="0EC7BD8F" w14:textId="77777777" w:rsidR="0024553A" w:rsidRPr="008251CB" w:rsidRDefault="0024553A" w:rsidP="0024553A">
            <w:pPr>
              <w:jc w:val="center"/>
              <w:rPr>
                <w:rFonts w:ascii="Aptos" w:hAnsi="Aptos" w:cs="Calibri"/>
                <w:b/>
                <w:bCs/>
                <w:i/>
                <w:iCs/>
                <w:sz w:val="22"/>
                <w:szCs w:val="22"/>
                <w:lang w:val="en-AU"/>
              </w:rPr>
            </w:pPr>
          </w:p>
          <w:p w14:paraId="1FBFDA03" w14:textId="77777777" w:rsidR="0024553A" w:rsidRPr="008251CB" w:rsidRDefault="0024553A" w:rsidP="0024553A">
            <w:pPr>
              <w:jc w:val="center"/>
              <w:rPr>
                <w:rFonts w:ascii="Aptos" w:hAnsi="Aptos" w:cs="Calibri"/>
                <w:b/>
                <w:bCs/>
                <w:i/>
                <w:iCs/>
                <w:sz w:val="22"/>
                <w:szCs w:val="22"/>
                <w:lang w:val="en-AU"/>
              </w:rPr>
            </w:pPr>
            <w:r w:rsidRPr="008251CB">
              <w:rPr>
                <w:rFonts w:ascii="Aptos" w:hAnsi="Aptos" w:cs="Calibri"/>
                <w:b/>
                <w:bCs/>
                <w:i/>
                <w:iCs/>
                <w:sz w:val="22"/>
                <w:szCs w:val="22"/>
                <w:lang w:val="en-AU"/>
              </w:rPr>
              <w:t>Provision and upkeep of school devices, peripherals and ICT-</w:t>
            </w:r>
          </w:p>
          <w:p w14:paraId="1E1B6E5F" w14:textId="77777777" w:rsidR="0024553A" w:rsidRPr="008251CB" w:rsidRDefault="0024553A" w:rsidP="0024553A">
            <w:pPr>
              <w:pStyle w:val="Bullet1"/>
              <w:rPr>
                <w:rFonts w:ascii="Aptos" w:hAnsi="Aptos" w:cstheme="majorHAnsi"/>
                <w:szCs w:val="22"/>
              </w:rPr>
            </w:pPr>
            <w:r w:rsidRPr="008251CB">
              <w:rPr>
                <w:rFonts w:ascii="Aptos" w:hAnsi="Aptos"/>
                <w:szCs w:val="22"/>
              </w:rPr>
              <w:t xml:space="preserve"> </w:t>
            </w:r>
            <w:r w:rsidRPr="008251CB">
              <w:rPr>
                <w:rFonts w:ascii="Aptos" w:hAnsi="Aptos" w:cstheme="majorHAnsi"/>
                <w:szCs w:val="22"/>
              </w:rPr>
              <w:t>Devices owned by the school, class sets, device configuration, maintenance, server/system costs.</w:t>
            </w:r>
          </w:p>
          <w:p w14:paraId="1D65FEB7" w14:textId="77777777" w:rsidR="0024553A" w:rsidRPr="008251CB" w:rsidRDefault="0024553A" w:rsidP="0024553A">
            <w:pPr>
              <w:jc w:val="center"/>
              <w:rPr>
                <w:rFonts w:ascii="Aptos" w:hAnsi="Aptos" w:cs="Calibri"/>
                <w:b/>
                <w:bCs/>
                <w:i/>
                <w:iCs/>
                <w:sz w:val="22"/>
                <w:szCs w:val="22"/>
                <w:lang w:val="en-AU"/>
              </w:rPr>
            </w:pPr>
          </w:p>
          <w:p w14:paraId="6CE981E7" w14:textId="77777777" w:rsidR="0024553A" w:rsidRPr="008251CB" w:rsidRDefault="0024553A" w:rsidP="0024553A">
            <w:pPr>
              <w:jc w:val="center"/>
              <w:rPr>
                <w:rFonts w:ascii="Aptos" w:hAnsi="Aptos" w:cs="Calibri"/>
                <w:b/>
                <w:bCs/>
                <w:i/>
                <w:iCs/>
                <w:sz w:val="22"/>
                <w:szCs w:val="22"/>
                <w:lang w:val="en-AU"/>
              </w:rPr>
            </w:pPr>
            <w:r w:rsidRPr="008251CB">
              <w:rPr>
                <w:rFonts w:ascii="Aptos" w:hAnsi="Aptos" w:cs="Calibri"/>
                <w:b/>
                <w:bCs/>
                <w:i/>
                <w:iCs/>
                <w:sz w:val="22"/>
                <w:szCs w:val="22"/>
                <w:lang w:val="en-AU"/>
              </w:rPr>
              <w:t xml:space="preserve">Enhanced student support including the use of specialist equipment and facilities on campus </w:t>
            </w:r>
          </w:p>
          <w:p w14:paraId="55296970" w14:textId="77777777" w:rsidR="0024553A" w:rsidRPr="008251CB" w:rsidRDefault="0024553A" w:rsidP="0024553A">
            <w:pPr>
              <w:pStyle w:val="Bullet1"/>
              <w:rPr>
                <w:rFonts w:ascii="Aptos" w:hAnsi="Aptos" w:cstheme="majorHAnsi"/>
                <w:szCs w:val="22"/>
              </w:rPr>
            </w:pPr>
            <w:r w:rsidRPr="008251CB">
              <w:rPr>
                <w:rFonts w:ascii="Aptos" w:hAnsi="Aptos" w:cstheme="majorHAnsi"/>
                <w:szCs w:val="22"/>
              </w:rPr>
              <w:t>Learning support programs, mentoring, coaching, tutoring, hoists, therapy equipment.</w:t>
            </w:r>
          </w:p>
        </w:tc>
        <w:tc>
          <w:tcPr>
            <w:tcW w:w="2475" w:type="dxa"/>
            <w:vAlign w:val="center"/>
          </w:tcPr>
          <w:p w14:paraId="30BEC488" w14:textId="77777777" w:rsidR="0024553A" w:rsidRPr="00A84D94" w:rsidRDefault="0024553A" w:rsidP="0024553A">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Calibri"/>
                <w:b/>
                <w:bCs/>
              </w:rPr>
            </w:pPr>
            <w:r w:rsidRPr="00A84D94">
              <w:rPr>
                <w:rFonts w:ascii="Aptos" w:hAnsi="Aptos" w:cs="Calibri"/>
                <w:b/>
                <w:bCs/>
                <w:sz w:val="26"/>
                <w:szCs w:val="30"/>
              </w:rPr>
              <w:t>$100</w:t>
            </w:r>
          </w:p>
        </w:tc>
      </w:tr>
      <w:tr w:rsidR="0024553A" w:rsidRPr="00A84D94" w14:paraId="019ADE28" w14:textId="77777777" w:rsidTr="0024553A">
        <w:trPr>
          <w:trHeight w:val="438"/>
        </w:trPr>
        <w:tc>
          <w:tcPr>
            <w:cnfStyle w:val="001000000000" w:firstRow="0" w:lastRow="0" w:firstColumn="1" w:lastColumn="0" w:oddVBand="0" w:evenVBand="0" w:oddHBand="0" w:evenHBand="0" w:firstRowFirstColumn="0" w:firstRowLastColumn="0" w:lastRowFirstColumn="0" w:lastRowLastColumn="0"/>
            <w:tcW w:w="8030" w:type="dxa"/>
            <w:tcBorders>
              <w:bottom w:val="single" w:sz="4" w:space="0" w:color="A6A6A6" w:themeColor="background1" w:themeShade="A6"/>
            </w:tcBorders>
            <w:shd w:val="clear" w:color="auto" w:fill="D9D9D9" w:themeFill="background1" w:themeFillShade="D9"/>
          </w:tcPr>
          <w:p w14:paraId="3AA6553E" w14:textId="77777777" w:rsidR="0024553A" w:rsidRPr="00A84D94" w:rsidRDefault="0024553A" w:rsidP="0024553A">
            <w:pPr>
              <w:pStyle w:val="paragraph"/>
              <w:spacing w:before="0" w:beforeAutospacing="0" w:after="120" w:afterAutospacing="0" w:line="276" w:lineRule="auto"/>
              <w:rPr>
                <w:rFonts w:ascii="Aptos" w:hAnsi="Aptos" w:cs="Calibri"/>
                <w:b/>
                <w:bCs/>
                <w:i/>
                <w:iCs/>
                <w:color w:val="FF0000"/>
                <w:sz w:val="22"/>
                <w:szCs w:val="22"/>
              </w:rPr>
            </w:pPr>
            <w:r w:rsidRPr="00A84D94">
              <w:rPr>
                <w:rFonts w:ascii="Aptos" w:eastAsia="Arial" w:hAnsi="Aptos" w:cs="Calibri"/>
                <w:b/>
                <w:bCs/>
                <w:color w:val="auto"/>
                <w:sz w:val="22"/>
                <w:szCs w:val="22"/>
              </w:rPr>
              <w:t xml:space="preserve">Total tax-deductible Curriculum Contributions </w:t>
            </w:r>
          </w:p>
        </w:tc>
        <w:tc>
          <w:tcPr>
            <w:tcW w:w="2475" w:type="dxa"/>
            <w:tcBorders>
              <w:bottom w:val="single" w:sz="4" w:space="0" w:color="A6A6A6" w:themeColor="background1" w:themeShade="A6"/>
            </w:tcBorders>
            <w:shd w:val="clear" w:color="auto" w:fill="D9D9D9" w:themeFill="background1" w:themeFillShade="D9"/>
            <w:vAlign w:val="center"/>
          </w:tcPr>
          <w:p w14:paraId="1A211121" w14:textId="77777777" w:rsidR="0024553A" w:rsidRPr="00A84D94" w:rsidRDefault="0024553A" w:rsidP="0024553A">
            <w:pPr>
              <w:spacing w:line="276" w:lineRule="auto"/>
              <w:cnfStyle w:val="000000000000" w:firstRow="0" w:lastRow="0" w:firstColumn="0" w:lastColumn="0" w:oddVBand="0" w:evenVBand="0" w:oddHBand="0" w:evenHBand="0" w:firstRowFirstColumn="0" w:firstRowLastColumn="0" w:lastRowFirstColumn="0" w:lastRowLastColumn="0"/>
              <w:rPr>
                <w:rFonts w:ascii="Aptos" w:eastAsia="Calibri" w:hAnsi="Aptos" w:cs="Calibri"/>
                <w:szCs w:val="22"/>
              </w:rPr>
            </w:pPr>
            <w:r w:rsidRPr="00A84D94">
              <w:rPr>
                <w:rFonts w:ascii="Aptos" w:eastAsia="Calibri" w:hAnsi="Aptos" w:cs="Calibri"/>
                <w:b/>
                <w:bCs/>
                <w:szCs w:val="22"/>
              </w:rPr>
              <w:t xml:space="preserve">$ </w:t>
            </w:r>
            <w:r w:rsidRPr="00A84D94">
              <w:rPr>
                <w:rFonts w:ascii="Aptos" w:eastAsia="Calibri" w:hAnsi="Aptos" w:cs="Calibri"/>
                <w:szCs w:val="22"/>
              </w:rPr>
              <w:t>(Parent to complete)</w:t>
            </w:r>
          </w:p>
        </w:tc>
      </w:tr>
      <w:tr w:rsidR="0024553A" w:rsidRPr="00A84D94" w14:paraId="72772E40" w14:textId="77777777" w:rsidTr="0024553A">
        <w:trPr>
          <w:trHeight w:val="13"/>
        </w:trPr>
        <w:tc>
          <w:tcPr>
            <w:cnfStyle w:val="001000000000" w:firstRow="0" w:lastRow="0" w:firstColumn="1" w:lastColumn="0" w:oddVBand="0" w:evenVBand="0" w:oddHBand="0" w:evenHBand="0" w:firstRowFirstColumn="0" w:firstRowLastColumn="0" w:lastRowFirstColumn="0" w:lastRowLastColumn="0"/>
            <w:tcW w:w="10505" w:type="dxa"/>
            <w:gridSpan w:val="2"/>
            <w:tcBorders>
              <w:left w:val="nil"/>
              <w:right w:val="nil"/>
            </w:tcBorders>
            <w:shd w:val="clear" w:color="auto" w:fill="auto"/>
          </w:tcPr>
          <w:p w14:paraId="2D495CBB" w14:textId="77777777" w:rsidR="0024553A" w:rsidRPr="00A84D94" w:rsidRDefault="0024553A" w:rsidP="0024553A">
            <w:pPr>
              <w:spacing w:line="276" w:lineRule="auto"/>
              <w:rPr>
                <w:rFonts w:ascii="Aptos" w:eastAsia="Calibri" w:hAnsi="Aptos" w:cs="Calibri"/>
                <w:sz w:val="4"/>
                <w:szCs w:val="6"/>
              </w:rPr>
            </w:pPr>
          </w:p>
        </w:tc>
      </w:tr>
    </w:tbl>
    <w:p w14:paraId="5EF5830F" w14:textId="106CEF09" w:rsidR="009077B7" w:rsidRDefault="009077B7">
      <w:pPr>
        <w:rPr>
          <w:rFonts w:ascii="Aptos" w:hAnsi="Aptos"/>
        </w:rPr>
      </w:pPr>
    </w:p>
    <w:p w14:paraId="455F596B" w14:textId="77777777" w:rsidR="0024553A" w:rsidRDefault="0024553A">
      <w:pPr>
        <w:rPr>
          <w:rFonts w:ascii="Aptos" w:hAnsi="Aptos"/>
        </w:rPr>
      </w:pPr>
    </w:p>
    <w:p w14:paraId="7F79AD2B" w14:textId="77777777" w:rsidR="0024553A" w:rsidRDefault="0024553A">
      <w:pPr>
        <w:rPr>
          <w:rFonts w:ascii="Aptos" w:hAnsi="Aptos"/>
        </w:rPr>
      </w:pPr>
    </w:p>
    <w:p w14:paraId="51BA589B" w14:textId="77777777" w:rsidR="0024553A" w:rsidRDefault="0024553A">
      <w:pPr>
        <w:rPr>
          <w:rFonts w:ascii="Aptos" w:hAnsi="Aptos"/>
        </w:rPr>
      </w:pPr>
    </w:p>
    <w:p w14:paraId="3A4FC9C0" w14:textId="77777777" w:rsidR="0024553A" w:rsidRPr="00A84D94" w:rsidRDefault="0024553A">
      <w:pPr>
        <w:rPr>
          <w:rFonts w:ascii="Aptos" w:hAnsi="Aptos"/>
        </w:rPr>
      </w:pPr>
    </w:p>
    <w:p w14:paraId="575B48AA" w14:textId="174471C3" w:rsidR="006C3896" w:rsidRPr="00A84D94" w:rsidRDefault="009077B7" w:rsidP="009E57A2">
      <w:pPr>
        <w:rPr>
          <w:rFonts w:ascii="Aptos" w:hAnsi="Aptos"/>
        </w:rPr>
      </w:pPr>
      <w:r w:rsidRPr="00A84D94">
        <w:rPr>
          <w:rFonts w:ascii="Aptos" w:hAnsi="Aptos"/>
        </w:rPr>
        <w:t xml:space="preserve">                                                                                                                              </w:t>
      </w:r>
    </w:p>
    <w:p w14:paraId="28D0EECF" w14:textId="6BFC9D0D" w:rsidR="00155489" w:rsidRPr="00A84D94" w:rsidRDefault="00E70852" w:rsidP="00E70852">
      <w:pPr>
        <w:spacing w:line="276" w:lineRule="auto"/>
        <w:rPr>
          <w:rFonts w:ascii="Aptos" w:eastAsia="Calibri" w:hAnsi="Aptos" w:cstheme="majorHAnsi"/>
          <w:b/>
          <w:bCs/>
          <w:i/>
          <w:iCs/>
          <w:szCs w:val="22"/>
        </w:rPr>
      </w:pPr>
      <w:r w:rsidRPr="00A84D94">
        <w:rPr>
          <w:rFonts w:ascii="Aptos" w:eastAsia="Calibri" w:hAnsi="Aptos" w:cstheme="majorHAnsi"/>
          <w:b/>
          <w:bCs/>
          <w:i/>
          <w:iCs/>
          <w:szCs w:val="22"/>
        </w:rPr>
        <w:t>Extra-Curricular Items and Activities – user-pays basis</w:t>
      </w:r>
      <w:r w:rsidR="00155489" w:rsidRPr="00A84D94">
        <w:rPr>
          <w:rFonts w:ascii="Aptos" w:eastAsia="Calibri" w:hAnsi="Aptos" w:cstheme="majorHAnsi"/>
          <w:b/>
          <w:bCs/>
          <w:i/>
          <w:iCs/>
          <w:szCs w:val="22"/>
        </w:rPr>
        <w:t xml:space="preserve"> (not tax deductable)</w:t>
      </w:r>
    </w:p>
    <w:p w14:paraId="7B924970" w14:textId="38C9ED7B" w:rsidR="00A012EA" w:rsidRDefault="00E70852" w:rsidP="00E70852">
      <w:pPr>
        <w:spacing w:line="276" w:lineRule="auto"/>
        <w:rPr>
          <w:rFonts w:ascii="Aptos" w:eastAsia="Calibri" w:hAnsi="Aptos" w:cstheme="majorHAnsi"/>
        </w:rPr>
      </w:pPr>
      <w:r w:rsidRPr="00A84D94">
        <w:rPr>
          <w:rFonts w:ascii="Aptos" w:eastAsia="Calibri" w:hAnsi="Aptos" w:cstheme="majorHAnsi"/>
          <w:b/>
          <w:bCs/>
        </w:rPr>
        <w:t>Hume Valley School</w:t>
      </w:r>
      <w:r w:rsidRPr="00A84D94">
        <w:rPr>
          <w:rFonts w:ascii="Aptos" w:eastAsia="Calibri" w:hAnsi="Aptos" w:cstheme="majorHAnsi"/>
        </w:rPr>
        <w:t xml:space="preserve"> offers optional items and activities that enhance or broaden the schooling experience of students and are above and beyond what the school provides to deliver the Curriculum. </w:t>
      </w:r>
    </w:p>
    <w:p w14:paraId="5A82B767" w14:textId="77777777" w:rsidR="00A012EA" w:rsidRPr="00A84D94" w:rsidRDefault="00A012EA" w:rsidP="00E70852">
      <w:pPr>
        <w:spacing w:line="276" w:lineRule="auto"/>
        <w:rPr>
          <w:rFonts w:ascii="Aptos" w:eastAsia="Calibri" w:hAnsi="Aptos" w:cstheme="majorHAnsi"/>
        </w:rPr>
      </w:pPr>
    </w:p>
    <w:tbl>
      <w:tblPr>
        <w:tblStyle w:val="TableGrid"/>
        <w:tblW w:w="1050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30"/>
        <w:gridCol w:w="2475"/>
      </w:tblGrid>
      <w:tr w:rsidR="00155489" w:rsidRPr="00A84D94" w14:paraId="5C47C7FE" w14:textId="77777777" w:rsidTr="00155489">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030" w:type="dxa"/>
            <w:shd w:val="clear" w:color="auto" w:fill="1F497D" w:themeFill="text2"/>
          </w:tcPr>
          <w:p w14:paraId="271EB2C2" w14:textId="79574E9A" w:rsidR="00155489" w:rsidRPr="00A84D94" w:rsidRDefault="00155489" w:rsidP="00A64AA0">
            <w:pPr>
              <w:spacing w:line="276" w:lineRule="auto"/>
              <w:rPr>
                <w:rFonts w:ascii="Aptos" w:hAnsi="Aptos" w:cstheme="majorHAnsi"/>
              </w:rPr>
            </w:pPr>
            <w:r w:rsidRPr="00A84D94">
              <w:rPr>
                <w:rFonts w:ascii="Aptos" w:eastAsia="Calibri" w:hAnsi="Aptos" w:cstheme="majorHAnsi"/>
                <w:szCs w:val="22"/>
              </w:rPr>
              <w:t xml:space="preserve">Examples of Extra-Curricular Items and Activities </w:t>
            </w:r>
          </w:p>
        </w:tc>
        <w:tc>
          <w:tcPr>
            <w:tcW w:w="2475" w:type="dxa"/>
            <w:shd w:val="clear" w:color="auto" w:fill="1F497D" w:themeFill="text2"/>
          </w:tcPr>
          <w:p w14:paraId="5FBC77AB" w14:textId="77777777" w:rsidR="00155489" w:rsidRPr="00A84D94" w:rsidRDefault="00155489" w:rsidP="00A64AA0">
            <w:pPr>
              <w:spacing w:line="276" w:lineRule="auto"/>
              <w:cnfStyle w:val="100000000000" w:firstRow="1" w:lastRow="0" w:firstColumn="0" w:lastColumn="0" w:oddVBand="0" w:evenVBand="0" w:oddHBand="0" w:evenHBand="0" w:firstRowFirstColumn="0" w:firstRowLastColumn="0" w:lastRowFirstColumn="0" w:lastRowLastColumn="0"/>
              <w:rPr>
                <w:rFonts w:ascii="Aptos" w:hAnsi="Aptos" w:cstheme="majorHAnsi"/>
                <w:b w:val="0"/>
              </w:rPr>
            </w:pPr>
            <w:r w:rsidRPr="00A84D94">
              <w:rPr>
                <w:rFonts w:ascii="Aptos" w:eastAsia="Calibri" w:hAnsi="Aptos" w:cstheme="majorHAnsi"/>
                <w:szCs w:val="22"/>
              </w:rPr>
              <w:t>Amount</w:t>
            </w:r>
          </w:p>
        </w:tc>
      </w:tr>
      <w:tr w:rsidR="00155489" w:rsidRPr="00A84D94" w14:paraId="6E00B579" w14:textId="77777777" w:rsidTr="00155489">
        <w:trPr>
          <w:trHeight w:val="2422"/>
        </w:trPr>
        <w:tc>
          <w:tcPr>
            <w:cnfStyle w:val="001000000000" w:firstRow="0" w:lastRow="0" w:firstColumn="1" w:lastColumn="0" w:oddVBand="0" w:evenVBand="0" w:oddHBand="0" w:evenHBand="0" w:firstRowFirstColumn="0" w:firstRowLastColumn="0" w:lastRowFirstColumn="0" w:lastRowLastColumn="0"/>
            <w:tcW w:w="8030" w:type="dxa"/>
          </w:tcPr>
          <w:p w14:paraId="75363E84" w14:textId="0FB3A4B2" w:rsidR="00155489" w:rsidRPr="001020EC" w:rsidRDefault="00155489" w:rsidP="001020EC">
            <w:pPr>
              <w:pStyle w:val="ListParagraph"/>
              <w:numPr>
                <w:ilvl w:val="0"/>
                <w:numId w:val="9"/>
              </w:numPr>
              <w:ind w:left="462"/>
              <w:rPr>
                <w:rFonts w:ascii="Aptos" w:hAnsi="Aptos" w:cstheme="majorHAnsi"/>
                <w:sz w:val="22"/>
                <w:szCs w:val="22"/>
              </w:rPr>
            </w:pPr>
            <w:r w:rsidRPr="001020EC">
              <w:rPr>
                <w:rFonts w:ascii="Aptos" w:hAnsi="Aptos" w:cstheme="majorHAnsi"/>
                <w:sz w:val="22"/>
                <w:szCs w:val="22"/>
              </w:rPr>
              <w:t>Camps and excursions to be scheduled (see requesting parent payments for camps and excursions one-page overview for more information</w:t>
            </w:r>
            <w:r w:rsidR="00F10723" w:rsidRPr="001020EC">
              <w:rPr>
                <w:rFonts w:ascii="Aptos" w:hAnsi="Aptos" w:cstheme="majorHAnsi"/>
                <w:sz w:val="22"/>
                <w:szCs w:val="22"/>
              </w:rPr>
              <w:t>)</w:t>
            </w:r>
            <w:r w:rsidR="001020EC">
              <w:rPr>
                <w:rFonts w:ascii="Aptos" w:hAnsi="Aptos" w:cstheme="majorHAnsi"/>
                <w:sz w:val="22"/>
                <w:szCs w:val="22"/>
              </w:rPr>
              <w:t>.</w:t>
            </w:r>
          </w:p>
          <w:p w14:paraId="2A2A7925" w14:textId="77777777" w:rsidR="00F10723" w:rsidRPr="00A84D94" w:rsidRDefault="00F10723" w:rsidP="00155489">
            <w:pPr>
              <w:rPr>
                <w:rFonts w:ascii="Aptos" w:hAnsi="Aptos" w:cstheme="majorHAnsi"/>
                <w:sz w:val="22"/>
                <w:szCs w:val="22"/>
              </w:rPr>
            </w:pPr>
          </w:p>
          <w:p w14:paraId="64C6D285" w14:textId="331A36C3" w:rsidR="00F10723" w:rsidRPr="001020EC" w:rsidRDefault="00F10723" w:rsidP="001020EC">
            <w:pPr>
              <w:pStyle w:val="ListParagraph"/>
              <w:numPr>
                <w:ilvl w:val="0"/>
                <w:numId w:val="11"/>
              </w:numPr>
              <w:ind w:left="462"/>
              <w:rPr>
                <w:rFonts w:ascii="Aptos" w:hAnsi="Aptos" w:cstheme="majorHAnsi"/>
                <w:sz w:val="22"/>
                <w:szCs w:val="22"/>
              </w:rPr>
            </w:pPr>
            <w:r w:rsidRPr="001020EC">
              <w:rPr>
                <w:rFonts w:ascii="Aptos" w:hAnsi="Aptos" w:cstheme="majorHAnsi"/>
                <w:sz w:val="22"/>
                <w:szCs w:val="22"/>
              </w:rPr>
              <w:t>Hume Valley School Yearbook</w:t>
            </w:r>
            <w:r w:rsidR="001020EC">
              <w:rPr>
                <w:rFonts w:ascii="Aptos" w:hAnsi="Aptos" w:cstheme="majorHAnsi"/>
                <w:sz w:val="22"/>
                <w:szCs w:val="22"/>
              </w:rPr>
              <w:t>.</w:t>
            </w:r>
          </w:p>
        </w:tc>
        <w:tc>
          <w:tcPr>
            <w:tcW w:w="2475" w:type="dxa"/>
            <w:vAlign w:val="center"/>
          </w:tcPr>
          <w:p w14:paraId="3A872770" w14:textId="22E80613" w:rsidR="00155489" w:rsidRPr="00A84D94" w:rsidRDefault="00155489" w:rsidP="00A64AA0">
            <w:pPr>
              <w:spacing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b/>
                <w:bCs/>
              </w:rPr>
            </w:pPr>
            <w:r w:rsidRPr="00A84D94">
              <w:rPr>
                <w:rFonts w:ascii="Aptos" w:hAnsi="Aptos" w:cstheme="majorHAnsi"/>
                <w:b/>
                <w:bCs/>
                <w:sz w:val="26"/>
                <w:szCs w:val="30"/>
              </w:rPr>
              <w:t>$TBA</w:t>
            </w:r>
          </w:p>
        </w:tc>
      </w:tr>
      <w:tr w:rsidR="00155489" w:rsidRPr="00A84D94" w14:paraId="345A0605" w14:textId="77777777" w:rsidTr="00155489">
        <w:trPr>
          <w:trHeight w:val="288"/>
        </w:trPr>
        <w:tc>
          <w:tcPr>
            <w:cnfStyle w:val="001000000000" w:firstRow="0" w:lastRow="0" w:firstColumn="1" w:lastColumn="0" w:oddVBand="0" w:evenVBand="0" w:oddHBand="0" w:evenHBand="0" w:firstRowFirstColumn="0" w:firstRowLastColumn="0" w:lastRowFirstColumn="0" w:lastRowLastColumn="0"/>
            <w:tcW w:w="8030" w:type="dxa"/>
            <w:tcBorders>
              <w:bottom w:val="single" w:sz="4" w:space="0" w:color="A6A6A6" w:themeColor="background1" w:themeShade="A6"/>
            </w:tcBorders>
            <w:shd w:val="clear" w:color="auto" w:fill="D9D9D9" w:themeFill="background1" w:themeFillShade="D9"/>
          </w:tcPr>
          <w:p w14:paraId="2C3ECF3B" w14:textId="1522573D" w:rsidR="00155489" w:rsidRPr="00A84D94" w:rsidRDefault="00155489" w:rsidP="00A64AA0">
            <w:pPr>
              <w:pStyle w:val="paragraph"/>
              <w:spacing w:before="0" w:beforeAutospacing="0" w:after="120" w:afterAutospacing="0" w:line="276" w:lineRule="auto"/>
              <w:rPr>
                <w:rFonts w:ascii="Aptos" w:hAnsi="Aptos" w:cstheme="majorHAnsi"/>
                <w:b/>
                <w:bCs/>
                <w:i/>
                <w:iCs/>
                <w:color w:val="FF0000"/>
                <w:sz w:val="22"/>
                <w:szCs w:val="22"/>
              </w:rPr>
            </w:pPr>
            <w:r w:rsidRPr="00A84D94">
              <w:rPr>
                <w:rFonts w:ascii="Aptos" w:eastAsia="Arial" w:hAnsi="Aptos" w:cstheme="majorHAnsi"/>
                <w:b/>
                <w:bCs/>
                <w:color w:val="auto"/>
                <w:sz w:val="22"/>
                <w:szCs w:val="22"/>
              </w:rPr>
              <w:t xml:space="preserve">Total Extra-curricular Items and Activities </w:t>
            </w:r>
          </w:p>
        </w:tc>
        <w:tc>
          <w:tcPr>
            <w:tcW w:w="2475" w:type="dxa"/>
            <w:tcBorders>
              <w:bottom w:val="single" w:sz="4" w:space="0" w:color="A6A6A6" w:themeColor="background1" w:themeShade="A6"/>
            </w:tcBorders>
            <w:shd w:val="clear" w:color="auto" w:fill="D9D9D9" w:themeFill="background1" w:themeFillShade="D9"/>
            <w:vAlign w:val="center"/>
          </w:tcPr>
          <w:p w14:paraId="00A0D00C" w14:textId="0181E063" w:rsidR="00155489" w:rsidRPr="00A84D94" w:rsidRDefault="00155489" w:rsidP="00A64AA0">
            <w:pPr>
              <w:spacing w:line="276" w:lineRule="auto"/>
              <w:cnfStyle w:val="000000000000" w:firstRow="0" w:lastRow="0" w:firstColumn="0" w:lastColumn="0" w:oddVBand="0" w:evenVBand="0" w:oddHBand="0" w:evenHBand="0" w:firstRowFirstColumn="0" w:firstRowLastColumn="0" w:lastRowFirstColumn="0" w:lastRowLastColumn="0"/>
              <w:rPr>
                <w:rFonts w:ascii="Aptos" w:eastAsia="Calibri" w:hAnsi="Aptos" w:cstheme="majorHAnsi"/>
                <w:szCs w:val="22"/>
              </w:rPr>
            </w:pPr>
            <w:r w:rsidRPr="00A84D94">
              <w:rPr>
                <w:rFonts w:ascii="Aptos" w:eastAsia="Calibri" w:hAnsi="Aptos" w:cstheme="majorHAnsi"/>
                <w:b/>
                <w:bCs/>
                <w:szCs w:val="22"/>
              </w:rPr>
              <w:t>$</w:t>
            </w:r>
            <w:r w:rsidRPr="00A84D94">
              <w:rPr>
                <w:rFonts w:ascii="Aptos" w:eastAsia="Calibri" w:hAnsi="Aptos" w:cstheme="majorHAnsi"/>
                <w:szCs w:val="22"/>
              </w:rPr>
              <w:t>TBA</w:t>
            </w:r>
          </w:p>
        </w:tc>
      </w:tr>
      <w:tr w:rsidR="00155489" w:rsidRPr="00A84D94" w14:paraId="7EDDD5B8" w14:textId="77777777" w:rsidTr="00155489">
        <w:trPr>
          <w:trHeight w:val="13"/>
        </w:trPr>
        <w:tc>
          <w:tcPr>
            <w:cnfStyle w:val="001000000000" w:firstRow="0" w:lastRow="0" w:firstColumn="1" w:lastColumn="0" w:oddVBand="0" w:evenVBand="0" w:oddHBand="0" w:evenHBand="0" w:firstRowFirstColumn="0" w:firstRowLastColumn="0" w:lastRowFirstColumn="0" w:lastRowLastColumn="0"/>
            <w:tcW w:w="10505" w:type="dxa"/>
            <w:gridSpan w:val="2"/>
            <w:tcBorders>
              <w:left w:val="nil"/>
              <w:right w:val="nil"/>
            </w:tcBorders>
            <w:shd w:val="clear" w:color="auto" w:fill="auto"/>
          </w:tcPr>
          <w:p w14:paraId="7CA5C75A" w14:textId="77777777" w:rsidR="00155489" w:rsidRPr="00A84D94" w:rsidRDefault="00155489" w:rsidP="00A64AA0">
            <w:pPr>
              <w:spacing w:line="276" w:lineRule="auto"/>
              <w:rPr>
                <w:rFonts w:ascii="Aptos" w:eastAsia="Calibri" w:hAnsi="Aptos" w:cstheme="majorHAnsi"/>
                <w:sz w:val="4"/>
                <w:szCs w:val="6"/>
              </w:rPr>
            </w:pPr>
          </w:p>
        </w:tc>
      </w:tr>
    </w:tbl>
    <w:p w14:paraId="742DCA26" w14:textId="77777777" w:rsidR="00E70852" w:rsidRPr="00A84D94" w:rsidRDefault="00E70852" w:rsidP="00E70852">
      <w:pPr>
        <w:pStyle w:val="Heading3"/>
        <w:spacing w:line="276" w:lineRule="auto"/>
        <w:rPr>
          <w:rFonts w:ascii="Aptos" w:hAnsi="Aptos" w:cstheme="majorHAnsi"/>
          <w:i/>
          <w:iCs/>
        </w:rPr>
      </w:pPr>
      <w:r w:rsidRPr="00A84D94">
        <w:rPr>
          <w:rFonts w:ascii="Aptos" w:eastAsia="Calibri" w:hAnsi="Aptos" w:cstheme="majorHAnsi"/>
          <w:i/>
          <w:iCs/>
          <w:sz w:val="22"/>
          <w:szCs w:val="22"/>
        </w:rPr>
        <w:t>Financial Support for Families</w:t>
      </w:r>
    </w:p>
    <w:p w14:paraId="1BB10300" w14:textId="77777777" w:rsidR="00E70852" w:rsidRPr="00A84D94" w:rsidRDefault="00E70852" w:rsidP="00E70852">
      <w:pPr>
        <w:spacing w:line="276" w:lineRule="auto"/>
        <w:rPr>
          <w:rFonts w:ascii="Aptos" w:hAnsi="Aptos" w:cstheme="majorHAnsi"/>
        </w:rPr>
      </w:pPr>
      <w:r w:rsidRPr="00A84D94">
        <w:rPr>
          <w:rFonts w:ascii="Aptos" w:eastAsia="Calibri" w:hAnsi="Aptos" w:cstheme="majorHAnsi"/>
          <w:i/>
          <w:iCs/>
          <w:szCs w:val="22"/>
        </w:rPr>
        <w:t>Hume Valley School</w:t>
      </w:r>
      <w:r w:rsidRPr="00A84D94">
        <w:rPr>
          <w:rFonts w:ascii="Aptos" w:eastAsia="Calibri" w:hAnsi="Aptos" w:cstheme="majorHAnsi"/>
          <w:szCs w:val="22"/>
        </w:rPr>
        <w:t xml:space="preserve"> understands that some families may experience financial difficulty and offers a range of support options, including:</w:t>
      </w:r>
    </w:p>
    <w:p w14:paraId="70CCDFC1" w14:textId="77777777" w:rsidR="00E70852" w:rsidRPr="00A84D94" w:rsidRDefault="00E70852" w:rsidP="00E70852">
      <w:pPr>
        <w:pStyle w:val="ListParagraph"/>
        <w:numPr>
          <w:ilvl w:val="0"/>
          <w:numId w:val="5"/>
        </w:numPr>
        <w:spacing w:after="120" w:line="276" w:lineRule="auto"/>
        <w:rPr>
          <w:rFonts w:ascii="Aptos" w:eastAsia="Calibri" w:hAnsi="Aptos" w:cstheme="majorHAnsi"/>
          <w:szCs w:val="22"/>
        </w:rPr>
      </w:pPr>
      <w:r w:rsidRPr="00A84D94">
        <w:rPr>
          <w:rFonts w:ascii="Aptos" w:eastAsia="Calibri" w:hAnsi="Aptos" w:cstheme="majorHAnsi"/>
          <w:szCs w:val="22"/>
        </w:rPr>
        <w:t>the Camps, Sports and Excursions Fund (CSEF)</w:t>
      </w:r>
    </w:p>
    <w:p w14:paraId="7EB0D743" w14:textId="77777777" w:rsidR="00E70852" w:rsidRPr="00A84D94" w:rsidRDefault="00E70852" w:rsidP="00E70852">
      <w:pPr>
        <w:pStyle w:val="ListParagraph"/>
        <w:numPr>
          <w:ilvl w:val="0"/>
          <w:numId w:val="5"/>
        </w:numPr>
        <w:spacing w:after="120" w:line="276" w:lineRule="auto"/>
        <w:rPr>
          <w:rFonts w:ascii="Aptos" w:eastAsia="Calibri" w:hAnsi="Aptos" w:cstheme="majorHAnsi"/>
          <w:i/>
          <w:iCs/>
          <w:szCs w:val="22"/>
        </w:rPr>
      </w:pPr>
      <w:r w:rsidRPr="00A84D94">
        <w:rPr>
          <w:rFonts w:ascii="Aptos" w:eastAsia="Calibri" w:hAnsi="Aptos" w:cstheme="majorHAnsi"/>
          <w:i/>
          <w:iCs/>
          <w:szCs w:val="22"/>
        </w:rPr>
        <w:t xml:space="preserve">State Schools Relief (SSR) </w:t>
      </w:r>
    </w:p>
    <w:p w14:paraId="130ABCEA" w14:textId="77777777" w:rsidR="00F10723" w:rsidRPr="00A84D94" w:rsidRDefault="00F10723" w:rsidP="00E70852">
      <w:pPr>
        <w:spacing w:line="276" w:lineRule="auto"/>
        <w:rPr>
          <w:rFonts w:ascii="Aptos" w:eastAsia="Calibri" w:hAnsi="Aptos" w:cstheme="majorHAnsi"/>
          <w:b/>
          <w:bCs/>
          <w:i/>
          <w:iCs/>
          <w:szCs w:val="22"/>
        </w:rPr>
      </w:pPr>
    </w:p>
    <w:p w14:paraId="35599035" w14:textId="77777777" w:rsidR="002D7E46" w:rsidRDefault="00F10723" w:rsidP="00E70852">
      <w:pPr>
        <w:spacing w:line="276" w:lineRule="auto"/>
        <w:rPr>
          <w:rFonts w:ascii="Aptos" w:eastAsia="Calibri" w:hAnsi="Aptos" w:cstheme="majorHAnsi"/>
        </w:rPr>
      </w:pPr>
      <w:r w:rsidRPr="00A84D94">
        <w:rPr>
          <w:rFonts w:ascii="Aptos" w:eastAsia="Calibri" w:hAnsi="Aptos" w:cstheme="majorHAnsi"/>
        </w:rPr>
        <w:t>Payment methods can be made via Cash, Direct Deposit, BPay or EFT</w:t>
      </w:r>
      <w:r w:rsidR="002D7E46" w:rsidRPr="00A84D94">
        <w:rPr>
          <w:rFonts w:ascii="Aptos" w:eastAsia="Calibri" w:hAnsi="Aptos" w:cstheme="majorHAnsi"/>
        </w:rPr>
        <w:t xml:space="preserve">. </w:t>
      </w:r>
    </w:p>
    <w:p w14:paraId="0DFA7138" w14:textId="77777777" w:rsidR="0015042F" w:rsidRPr="00A84D94" w:rsidRDefault="0015042F" w:rsidP="00E70852">
      <w:pPr>
        <w:spacing w:line="276" w:lineRule="auto"/>
        <w:rPr>
          <w:rFonts w:ascii="Aptos" w:eastAsia="Calibri" w:hAnsi="Aptos" w:cstheme="majorHAnsi"/>
        </w:rPr>
      </w:pPr>
    </w:p>
    <w:p w14:paraId="0EE243AE" w14:textId="7318BEA1" w:rsidR="00E70852" w:rsidRPr="001020EC" w:rsidRDefault="002D7E46" w:rsidP="00E70852">
      <w:pPr>
        <w:spacing w:line="276" w:lineRule="auto"/>
        <w:rPr>
          <w:rFonts w:ascii="Aptos" w:hAnsi="Aptos" w:cstheme="majorHAnsi"/>
        </w:rPr>
      </w:pPr>
      <w:r w:rsidRPr="001020EC">
        <w:rPr>
          <w:rFonts w:ascii="Aptos" w:eastAsia="Calibri" w:hAnsi="Aptos" w:cstheme="majorHAnsi"/>
        </w:rPr>
        <w:t>For confidential discussion, support or enquiries</w:t>
      </w:r>
      <w:r w:rsidR="00E70852" w:rsidRPr="001020EC">
        <w:rPr>
          <w:rFonts w:ascii="Aptos" w:eastAsia="Calibri" w:hAnsi="Aptos" w:cstheme="majorHAnsi"/>
        </w:rPr>
        <w:t xml:space="preserve"> please contact our Business Manager-</w:t>
      </w:r>
      <w:r w:rsidR="00E70852" w:rsidRPr="001020EC">
        <w:rPr>
          <w:rFonts w:ascii="Aptos" w:eastAsia="Calibri" w:hAnsi="Aptos" w:cstheme="majorHAnsi"/>
          <w:i/>
          <w:iCs/>
        </w:rPr>
        <w:t>Heather Collyer</w:t>
      </w:r>
      <w:r w:rsidR="00CD5743">
        <w:rPr>
          <w:rFonts w:ascii="Aptos" w:eastAsia="Calibri" w:hAnsi="Aptos" w:cstheme="majorHAnsi"/>
          <w:i/>
          <w:iCs/>
        </w:rPr>
        <w:t>.</w:t>
      </w:r>
    </w:p>
    <w:p w14:paraId="1168E222" w14:textId="4A3B9E45" w:rsidR="002D7E46" w:rsidRPr="00A84D94" w:rsidRDefault="00E70852" w:rsidP="002D7E46">
      <w:pPr>
        <w:spacing w:line="276" w:lineRule="auto"/>
        <w:rPr>
          <w:rFonts w:ascii="Aptos" w:eastAsia="Calibri" w:hAnsi="Aptos" w:cstheme="majorHAnsi"/>
          <w:i/>
          <w:iCs/>
          <w:szCs w:val="22"/>
        </w:rPr>
      </w:pPr>
      <w:r w:rsidRPr="00A84D94">
        <w:rPr>
          <w:rFonts w:ascii="Aptos" w:eastAsia="Calibri" w:hAnsi="Aptos" w:cstheme="majorHAnsi"/>
          <w:szCs w:val="22"/>
        </w:rPr>
        <w:t xml:space="preserve">Ph: 03 </w:t>
      </w:r>
      <w:r w:rsidRPr="00A84D94">
        <w:rPr>
          <w:rFonts w:ascii="Aptos" w:eastAsia="Calibri" w:hAnsi="Aptos" w:cstheme="majorHAnsi"/>
          <w:i/>
          <w:iCs/>
          <w:szCs w:val="22"/>
        </w:rPr>
        <w:t>9309-3477</w:t>
      </w:r>
      <w:r w:rsidRPr="00A84D94">
        <w:rPr>
          <w:rFonts w:ascii="Aptos" w:eastAsia="Calibri" w:hAnsi="Aptos" w:cstheme="majorHAnsi"/>
          <w:szCs w:val="22"/>
        </w:rPr>
        <w:t xml:space="preserve"> | Email: </w:t>
      </w:r>
      <w:hyperlink r:id="rId13" w:history="1">
        <w:r w:rsidR="002D7E46" w:rsidRPr="00A84D94">
          <w:rPr>
            <w:rStyle w:val="Hyperlink"/>
            <w:rFonts w:ascii="Aptos" w:eastAsia="Calibri" w:hAnsi="Aptos" w:cstheme="majorHAnsi"/>
            <w:i/>
            <w:iCs/>
            <w:szCs w:val="22"/>
          </w:rPr>
          <w:t>hume.valley.sch@education.vic.gov.au</w:t>
        </w:r>
      </w:hyperlink>
    </w:p>
    <w:p w14:paraId="17590812" w14:textId="77777777" w:rsidR="002D7E46" w:rsidRPr="00A84D94" w:rsidRDefault="002D7E46" w:rsidP="002D7E46">
      <w:pPr>
        <w:spacing w:line="276" w:lineRule="auto"/>
        <w:rPr>
          <w:rFonts w:ascii="Aptos" w:eastAsia="Calibri" w:hAnsi="Aptos" w:cstheme="majorHAnsi"/>
          <w:i/>
          <w:iCs/>
          <w:color w:val="FF0000"/>
          <w:szCs w:val="22"/>
        </w:rPr>
      </w:pPr>
    </w:p>
    <w:p w14:paraId="49BD6FFA" w14:textId="1B774697" w:rsidR="0015042F" w:rsidRPr="0015042F" w:rsidRDefault="0015042F" w:rsidP="002D7E46">
      <w:pPr>
        <w:spacing w:line="276" w:lineRule="auto"/>
        <w:rPr>
          <w:rFonts w:ascii="Aptos" w:eastAsia="Calibri" w:hAnsi="Aptos" w:cstheme="majorHAnsi"/>
          <w:b/>
          <w:bCs/>
          <w:color w:val="000000" w:themeColor="text1"/>
          <w:sz w:val="22"/>
          <w:szCs w:val="22"/>
        </w:rPr>
      </w:pPr>
      <w:r w:rsidRPr="0015042F">
        <w:rPr>
          <w:rFonts w:ascii="Aptos" w:eastAsia="Calibri" w:hAnsi="Aptos" w:cstheme="majorHAnsi"/>
          <w:b/>
          <w:bCs/>
          <w:color w:val="000000" w:themeColor="text1"/>
          <w:sz w:val="22"/>
          <w:szCs w:val="22"/>
        </w:rPr>
        <w:t>Refunds:</w:t>
      </w:r>
    </w:p>
    <w:p w14:paraId="0F4C1F88" w14:textId="36252306" w:rsidR="002D7E46" w:rsidRPr="00CD5743" w:rsidRDefault="002D7E46" w:rsidP="002D7E46">
      <w:pPr>
        <w:spacing w:line="276" w:lineRule="auto"/>
        <w:rPr>
          <w:rFonts w:ascii="Aptos" w:eastAsia="Calibri" w:hAnsi="Aptos" w:cstheme="majorHAnsi"/>
          <w:b/>
          <w:bCs/>
          <w:i/>
          <w:iCs/>
          <w:sz w:val="22"/>
          <w:szCs w:val="22"/>
        </w:rPr>
      </w:pPr>
      <w:r w:rsidRPr="00CD5743">
        <w:rPr>
          <w:rFonts w:ascii="Aptos" w:eastAsia="Calibri" w:hAnsi="Aptos" w:cstheme="majorHAnsi"/>
          <w:i/>
          <w:iCs/>
          <w:color w:val="000000" w:themeColor="text1"/>
          <w:sz w:val="22"/>
          <w:szCs w:val="22"/>
        </w:rPr>
        <w:t>Parent requests for refunds are subject to the discretion of the school and made on a case-by-case basis. Refunds will be provided where the school deems it is reasonable and fair to do so, taking into consideration whether a cost has been incurred.</w:t>
      </w:r>
    </w:p>
    <w:p w14:paraId="781169F2" w14:textId="77777777" w:rsidR="00281C3B" w:rsidRPr="00A84D94" w:rsidRDefault="00281C3B" w:rsidP="000E24D4">
      <w:pPr>
        <w:rPr>
          <w:rFonts w:ascii="Aptos" w:eastAsia="Times New Roman" w:hAnsi="Aptos" w:cstheme="majorHAnsi"/>
          <w:szCs w:val="22"/>
          <w:lang w:eastAsia="en-AU"/>
        </w:rPr>
      </w:pPr>
    </w:p>
    <w:p w14:paraId="379EA25F" w14:textId="55125A87" w:rsidR="00281C3B" w:rsidRPr="00A84D94" w:rsidRDefault="00281C3B" w:rsidP="000E24D4">
      <w:pPr>
        <w:rPr>
          <w:rFonts w:ascii="Aptos" w:eastAsia="Calibri" w:hAnsi="Aptos" w:cstheme="majorHAnsi"/>
          <w:i/>
          <w:iCs/>
        </w:rPr>
      </w:pPr>
    </w:p>
    <w:p w14:paraId="2A38F9F9" w14:textId="77777777" w:rsidR="00607E4C" w:rsidRDefault="00607E4C" w:rsidP="00607E4C">
      <w:pPr>
        <w:spacing w:line="276" w:lineRule="auto"/>
        <w:rPr>
          <w:rFonts w:ascii="Aptos" w:eastAsia="Times New Roman" w:hAnsi="Aptos" w:cstheme="majorHAnsi"/>
          <w:lang w:eastAsia="en-AU"/>
        </w:rPr>
      </w:pPr>
    </w:p>
    <w:p w14:paraId="3F4126F0" w14:textId="77777777" w:rsidR="00555A12" w:rsidRPr="00A84D94" w:rsidRDefault="00555A12" w:rsidP="00607E4C">
      <w:pPr>
        <w:spacing w:line="276" w:lineRule="auto"/>
        <w:rPr>
          <w:rFonts w:ascii="Aptos" w:eastAsia="Times New Roman" w:hAnsi="Aptos" w:cstheme="majorHAnsi"/>
          <w:lang w:eastAsia="en-AU"/>
        </w:rPr>
      </w:pPr>
    </w:p>
    <w:p w14:paraId="06A7787B" w14:textId="1691C1D8" w:rsidR="00607E4C" w:rsidRPr="00A84D94" w:rsidRDefault="00555A12" w:rsidP="00607E4C">
      <w:pPr>
        <w:rPr>
          <w:rFonts w:ascii="Aptos" w:hAnsi="Aptos" w:cstheme="majorHAnsi"/>
        </w:rPr>
      </w:pPr>
      <w:r>
        <w:rPr>
          <w:noProof/>
          <w:sz w:val="20"/>
        </w:rPr>
        <w:lastRenderedPageBreak/>
        <w:drawing>
          <wp:inline distT="0" distB="0" distL="0" distR="0" wp14:anchorId="70C64A22" wp14:editId="696A361F">
            <wp:extent cx="6333581" cy="7105015"/>
            <wp:effectExtent l="0" t="0" r="0" b="635"/>
            <wp:docPr id="6" name="Image 6" descr="A close-up of a documen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lose-up of a document  AI-generated content may be incorrect. "/>
                    <pic:cNvPicPr/>
                  </pic:nvPicPr>
                  <pic:blipFill>
                    <a:blip r:embed="rId14" cstate="print"/>
                    <a:stretch>
                      <a:fillRect/>
                    </a:stretch>
                  </pic:blipFill>
                  <pic:spPr>
                    <a:xfrm>
                      <a:off x="0" y="0"/>
                      <a:ext cx="6348704" cy="7121980"/>
                    </a:xfrm>
                    <a:prstGeom prst="rect">
                      <a:avLst/>
                    </a:prstGeom>
                  </pic:spPr>
                </pic:pic>
              </a:graphicData>
            </a:graphic>
          </wp:inline>
        </w:drawing>
      </w:r>
    </w:p>
    <w:sectPr w:rsidR="00607E4C" w:rsidRPr="00A84D94" w:rsidSect="00A012EA">
      <w:footerReference w:type="default" r:id="rId15"/>
      <w:headerReference w:type="first" r:id="rId16"/>
      <w:footerReference w:type="first" r:id="rId17"/>
      <w:pgSz w:w="11900" w:h="16840"/>
      <w:pgMar w:top="426" w:right="720" w:bottom="720" w:left="720"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A17B" w14:textId="77777777" w:rsidR="00810531" w:rsidRDefault="00810531" w:rsidP="0075625E">
      <w:r>
        <w:separator/>
      </w:r>
    </w:p>
  </w:endnote>
  <w:endnote w:type="continuationSeparator" w:id="0">
    <w:p w14:paraId="577AC0DD" w14:textId="77777777" w:rsidR="00810531" w:rsidRDefault="00810531" w:rsidP="0075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ld">
    <w:panose1 w:val="020F0702030404030204"/>
    <w:charset w:val="00"/>
    <w:family w:val="auto"/>
    <w:pitch w:val="variable"/>
    <w:sig w:usb0="E10002FF" w:usb1="4000ACFF" w:usb2="00000009"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NettoOT">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GRounded-Thin">
    <w:altName w:val="T VAG Rounded Th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921F" w14:textId="77777777" w:rsidR="00CD7496" w:rsidRDefault="00CD7496" w:rsidP="00CD7496">
    <w:pPr>
      <w:spacing w:line="264" w:lineRule="exact"/>
      <w:ind w:left="20"/>
      <w:rPr>
        <w:rFonts w:ascii="Calibri" w:hAnsi="Calibri"/>
      </w:rPr>
    </w:pPr>
    <w:r>
      <w:rPr>
        <w:rFonts w:ascii="Calibri" w:hAnsi="Calibri"/>
        <w:b/>
        <w:color w:val="001F5F"/>
      </w:rPr>
      <w:t>Koroit</w:t>
    </w:r>
    <w:r>
      <w:rPr>
        <w:rFonts w:ascii="Calibri" w:hAnsi="Calibri"/>
        <w:b/>
        <w:color w:val="001F5F"/>
        <w:spacing w:val="-1"/>
      </w:rPr>
      <w:t xml:space="preserve"> </w:t>
    </w:r>
    <w:r>
      <w:rPr>
        <w:rFonts w:ascii="Calibri" w:hAnsi="Calibri"/>
        <w:b/>
        <w:color w:val="001F5F"/>
      </w:rPr>
      <w:t>Campus</w:t>
    </w:r>
    <w:r>
      <w:rPr>
        <w:rFonts w:ascii="Calibri" w:hAnsi="Calibri"/>
        <w:b/>
        <w:color w:val="001F5F"/>
        <w:spacing w:val="-1"/>
      </w:rPr>
      <w:t xml:space="preserve"> </w:t>
    </w:r>
    <w:r>
      <w:rPr>
        <w:rFonts w:ascii="Calibri" w:hAnsi="Calibri"/>
        <w:color w:val="001F5F"/>
      </w:rPr>
      <w:t>15</w:t>
    </w:r>
    <w:r>
      <w:rPr>
        <w:rFonts w:ascii="Calibri" w:hAnsi="Calibri"/>
        <w:color w:val="001F5F"/>
        <w:spacing w:val="-1"/>
      </w:rPr>
      <w:t xml:space="preserve"> </w:t>
    </w:r>
    <w:r>
      <w:rPr>
        <w:rFonts w:ascii="Calibri" w:hAnsi="Calibri"/>
        <w:color w:val="001F5F"/>
      </w:rPr>
      <w:t>–</w:t>
    </w:r>
    <w:r>
      <w:rPr>
        <w:rFonts w:ascii="Calibri" w:hAnsi="Calibri"/>
        <w:color w:val="001F5F"/>
        <w:spacing w:val="-3"/>
      </w:rPr>
      <w:t xml:space="preserve"> </w:t>
    </w:r>
    <w:r>
      <w:rPr>
        <w:rFonts w:ascii="Calibri" w:hAnsi="Calibri"/>
        <w:color w:val="001F5F"/>
      </w:rPr>
      <w:t>41</w:t>
    </w:r>
    <w:r>
      <w:rPr>
        <w:rFonts w:ascii="Calibri" w:hAnsi="Calibri"/>
        <w:color w:val="001F5F"/>
        <w:spacing w:val="-2"/>
      </w:rPr>
      <w:t xml:space="preserve"> </w:t>
    </w:r>
    <w:r>
      <w:rPr>
        <w:rFonts w:ascii="Calibri" w:hAnsi="Calibri"/>
        <w:color w:val="001F5F"/>
      </w:rPr>
      <w:t>Koroit</w:t>
    </w:r>
    <w:r>
      <w:rPr>
        <w:rFonts w:ascii="Calibri" w:hAnsi="Calibri"/>
        <w:color w:val="001F5F"/>
        <w:spacing w:val="-3"/>
      </w:rPr>
      <w:t xml:space="preserve"> </w:t>
    </w:r>
    <w:r>
      <w:rPr>
        <w:rFonts w:ascii="Calibri" w:hAnsi="Calibri"/>
        <w:color w:val="001F5F"/>
      </w:rPr>
      <w:t>Avenue</w:t>
    </w:r>
    <w:r>
      <w:rPr>
        <w:rFonts w:ascii="Calibri" w:hAnsi="Calibri"/>
        <w:color w:val="001F5F"/>
        <w:spacing w:val="-1"/>
      </w:rPr>
      <w:t xml:space="preserve"> </w:t>
    </w:r>
    <w:r>
      <w:rPr>
        <w:rFonts w:ascii="Calibri" w:hAnsi="Calibri"/>
        <w:color w:val="001F5F"/>
      </w:rPr>
      <w:t>Broadmeadows,</w:t>
    </w:r>
    <w:r>
      <w:rPr>
        <w:rFonts w:ascii="Calibri" w:hAnsi="Calibri"/>
        <w:color w:val="001F5F"/>
        <w:spacing w:val="-1"/>
      </w:rPr>
      <w:t xml:space="preserve"> </w:t>
    </w:r>
    <w:r>
      <w:rPr>
        <w:rFonts w:ascii="Calibri" w:hAnsi="Calibri"/>
        <w:color w:val="001F5F"/>
      </w:rPr>
      <w:t>3047</w:t>
    </w:r>
    <w:r>
      <w:rPr>
        <w:rFonts w:ascii="Calibri" w:hAnsi="Calibri"/>
        <w:color w:val="001F5F"/>
        <w:spacing w:val="-2"/>
      </w:rPr>
      <w:t xml:space="preserve"> </w:t>
    </w:r>
    <w:r>
      <w:rPr>
        <w:rFonts w:ascii="Calibri" w:hAnsi="Calibri"/>
        <w:color w:val="001F5F"/>
      </w:rPr>
      <w:t>/</w:t>
    </w:r>
    <w:r>
      <w:rPr>
        <w:rFonts w:ascii="Calibri" w:hAnsi="Calibri"/>
        <w:color w:val="001F5F"/>
        <w:spacing w:val="-3"/>
      </w:rPr>
      <w:t xml:space="preserve"> </w:t>
    </w:r>
    <w:r>
      <w:rPr>
        <w:rFonts w:ascii="Calibri" w:hAnsi="Calibri"/>
        <w:color w:val="001F5F"/>
      </w:rPr>
      <w:t>P</w:t>
    </w:r>
    <w:r>
      <w:rPr>
        <w:rFonts w:ascii="Calibri" w:hAnsi="Calibri"/>
        <w:color w:val="001F5F"/>
        <w:spacing w:val="-3"/>
      </w:rPr>
      <w:t xml:space="preserve"> </w:t>
    </w:r>
    <w:r>
      <w:rPr>
        <w:rFonts w:ascii="Calibri" w:hAnsi="Calibri"/>
        <w:color w:val="001F5F"/>
      </w:rPr>
      <w:t>9309</w:t>
    </w:r>
    <w:r>
      <w:rPr>
        <w:rFonts w:ascii="Calibri" w:hAnsi="Calibri"/>
        <w:color w:val="001F5F"/>
        <w:spacing w:val="-2"/>
      </w:rPr>
      <w:t xml:space="preserve"> </w:t>
    </w:r>
    <w:r>
      <w:rPr>
        <w:rFonts w:ascii="Calibri" w:hAnsi="Calibri"/>
        <w:color w:val="001F5F"/>
        <w:spacing w:val="-4"/>
      </w:rPr>
      <w:t>3477</w:t>
    </w:r>
  </w:p>
  <w:p w14:paraId="0358B191" w14:textId="77777777" w:rsidR="00CD7496" w:rsidRDefault="00CD7496" w:rsidP="00CD7496">
    <w:pPr>
      <w:ind w:left="20"/>
      <w:rPr>
        <w:rFonts w:ascii="Calibri"/>
      </w:rPr>
    </w:pPr>
    <w:r>
      <w:rPr>
        <w:rFonts w:ascii="Calibri"/>
        <w:b/>
        <w:color w:val="001F5F"/>
      </w:rPr>
      <w:t>Narrun</w:t>
    </w:r>
    <w:r>
      <w:rPr>
        <w:rFonts w:ascii="Calibri"/>
        <w:b/>
        <w:color w:val="001F5F"/>
        <w:spacing w:val="-2"/>
      </w:rPr>
      <w:t xml:space="preserve"> </w:t>
    </w:r>
    <w:r>
      <w:rPr>
        <w:rFonts w:ascii="Calibri"/>
        <w:b/>
        <w:color w:val="001F5F"/>
      </w:rPr>
      <w:t>Campus</w:t>
    </w:r>
    <w:r>
      <w:rPr>
        <w:rFonts w:ascii="Calibri"/>
        <w:b/>
        <w:color w:val="001F5F"/>
        <w:spacing w:val="-3"/>
      </w:rPr>
      <w:t xml:space="preserve"> </w:t>
    </w:r>
    <w:r>
      <w:rPr>
        <w:rFonts w:ascii="Calibri"/>
        <w:color w:val="001F5F"/>
      </w:rPr>
      <w:t>8</w:t>
    </w:r>
    <w:r>
      <w:rPr>
        <w:rFonts w:ascii="Calibri"/>
        <w:color w:val="001F5F"/>
        <w:spacing w:val="1"/>
      </w:rPr>
      <w:t xml:space="preserve"> </w:t>
    </w:r>
    <w:r>
      <w:rPr>
        <w:rFonts w:ascii="Calibri"/>
        <w:color w:val="001F5F"/>
      </w:rPr>
      <w:t>Avenal</w:t>
    </w:r>
    <w:r>
      <w:rPr>
        <w:rFonts w:ascii="Calibri"/>
        <w:color w:val="001F5F"/>
        <w:spacing w:val="-3"/>
      </w:rPr>
      <w:t xml:space="preserve"> </w:t>
    </w:r>
    <w:r>
      <w:rPr>
        <w:rFonts w:ascii="Calibri"/>
        <w:color w:val="001F5F"/>
      </w:rPr>
      <w:t>Street,</w:t>
    </w:r>
    <w:r>
      <w:rPr>
        <w:rFonts w:ascii="Calibri"/>
        <w:color w:val="001F5F"/>
        <w:spacing w:val="-2"/>
      </w:rPr>
      <w:t xml:space="preserve"> </w:t>
    </w:r>
    <w:r>
      <w:rPr>
        <w:rFonts w:ascii="Calibri"/>
        <w:color w:val="001F5F"/>
      </w:rPr>
      <w:t>Dallas</w:t>
    </w:r>
    <w:r>
      <w:rPr>
        <w:rFonts w:ascii="Calibri"/>
        <w:color w:val="001F5F"/>
        <w:spacing w:val="-3"/>
      </w:rPr>
      <w:t xml:space="preserve"> </w:t>
    </w:r>
    <w:r>
      <w:rPr>
        <w:rFonts w:ascii="Calibri"/>
        <w:color w:val="001F5F"/>
      </w:rPr>
      <w:t>3047</w:t>
    </w:r>
    <w:r>
      <w:rPr>
        <w:rFonts w:ascii="Calibri"/>
        <w:color w:val="001F5F"/>
        <w:spacing w:val="-2"/>
      </w:rPr>
      <w:t xml:space="preserve"> </w:t>
    </w:r>
    <w:r>
      <w:rPr>
        <w:rFonts w:ascii="Calibri"/>
        <w:color w:val="001F5F"/>
      </w:rPr>
      <w:t>/</w:t>
    </w:r>
    <w:r>
      <w:rPr>
        <w:rFonts w:ascii="Calibri"/>
        <w:color w:val="001F5F"/>
        <w:spacing w:val="1"/>
      </w:rPr>
      <w:t xml:space="preserve"> </w:t>
    </w:r>
    <w:r>
      <w:rPr>
        <w:rFonts w:ascii="Calibri"/>
        <w:color w:val="001F5F"/>
      </w:rPr>
      <w:t>P</w:t>
    </w:r>
    <w:r>
      <w:rPr>
        <w:rFonts w:ascii="Calibri"/>
        <w:color w:val="001F5F"/>
        <w:spacing w:val="-2"/>
      </w:rPr>
      <w:t xml:space="preserve"> </w:t>
    </w:r>
    <w:r>
      <w:rPr>
        <w:rFonts w:ascii="Calibri"/>
        <w:color w:val="001F5F"/>
      </w:rPr>
      <w:t>9309</w:t>
    </w:r>
    <w:r>
      <w:rPr>
        <w:rFonts w:ascii="Calibri"/>
        <w:color w:val="001F5F"/>
        <w:spacing w:val="-1"/>
      </w:rPr>
      <w:t xml:space="preserve"> </w:t>
    </w:r>
    <w:r>
      <w:rPr>
        <w:rFonts w:ascii="Calibri"/>
        <w:color w:val="001F5F"/>
        <w:spacing w:val="-4"/>
      </w:rPr>
      <w:t>6664</w:t>
    </w:r>
  </w:p>
  <w:p w14:paraId="7CA0B647" w14:textId="77777777" w:rsidR="00CD7496" w:rsidRDefault="00CD7496" w:rsidP="00CD7496">
    <w:pPr>
      <w:spacing w:before="2"/>
      <w:ind w:left="20" w:right="148"/>
      <w:rPr>
        <w:rFonts w:ascii="Calibri"/>
      </w:rPr>
    </w:pPr>
    <w:r>
      <w:rPr>
        <w:rFonts w:ascii="Calibri"/>
        <w:b/>
        <w:color w:val="001F5F"/>
      </w:rPr>
      <w:t>VPC</w:t>
    </w:r>
    <w:r>
      <w:rPr>
        <w:rFonts w:ascii="Calibri"/>
        <w:b/>
        <w:color w:val="001F5F"/>
        <w:spacing w:val="-3"/>
      </w:rPr>
      <w:t xml:space="preserve"> </w:t>
    </w:r>
    <w:r>
      <w:rPr>
        <w:rFonts w:ascii="Calibri"/>
        <w:b/>
        <w:color w:val="001F5F"/>
      </w:rPr>
      <w:t>Campus</w:t>
    </w:r>
    <w:r>
      <w:rPr>
        <w:rFonts w:ascii="Calibri"/>
        <w:b/>
        <w:color w:val="001F5F"/>
        <w:spacing w:val="-3"/>
      </w:rPr>
      <w:t xml:space="preserve"> </w:t>
    </w:r>
    <w:r>
      <w:rPr>
        <w:rFonts w:ascii="Calibri"/>
        <w:color w:val="001F5F"/>
      </w:rPr>
      <w:t>60-78</w:t>
    </w:r>
    <w:r>
      <w:rPr>
        <w:rFonts w:ascii="Calibri"/>
        <w:color w:val="001F5F"/>
        <w:spacing w:val="-5"/>
      </w:rPr>
      <w:t xml:space="preserve"> </w:t>
    </w:r>
    <w:r>
      <w:rPr>
        <w:rFonts w:ascii="Calibri"/>
        <w:color w:val="001F5F"/>
      </w:rPr>
      <w:t>Tanderrum</w:t>
    </w:r>
    <w:r>
      <w:rPr>
        <w:rFonts w:ascii="Calibri"/>
        <w:color w:val="001F5F"/>
        <w:spacing w:val="-3"/>
      </w:rPr>
      <w:t xml:space="preserve"> </w:t>
    </w:r>
    <w:r>
      <w:rPr>
        <w:rFonts w:ascii="Calibri"/>
        <w:color w:val="001F5F"/>
      </w:rPr>
      <w:t>Way,</w:t>
    </w:r>
    <w:r>
      <w:rPr>
        <w:rFonts w:ascii="Calibri"/>
        <w:color w:val="001F5F"/>
        <w:spacing w:val="-3"/>
      </w:rPr>
      <w:t xml:space="preserve"> </w:t>
    </w:r>
    <w:r>
      <w:rPr>
        <w:rFonts w:ascii="Calibri"/>
        <w:color w:val="001F5F"/>
      </w:rPr>
      <w:t>Broadmeadows</w:t>
    </w:r>
    <w:r>
      <w:rPr>
        <w:rFonts w:ascii="Calibri"/>
        <w:color w:val="001F5F"/>
        <w:spacing w:val="-4"/>
      </w:rPr>
      <w:t xml:space="preserve"> </w:t>
    </w:r>
    <w:r>
      <w:rPr>
        <w:rFonts w:ascii="Calibri"/>
        <w:color w:val="001F5F"/>
      </w:rPr>
      <w:t>3047</w:t>
    </w:r>
    <w:r>
      <w:rPr>
        <w:rFonts w:ascii="Calibri"/>
        <w:color w:val="001F5F"/>
        <w:spacing w:val="-5"/>
      </w:rPr>
      <w:t xml:space="preserve"> </w:t>
    </w:r>
    <w:r>
      <w:rPr>
        <w:rFonts w:ascii="Calibri"/>
        <w:color w:val="001F5F"/>
      </w:rPr>
      <w:t>/</w:t>
    </w:r>
    <w:r>
      <w:rPr>
        <w:rFonts w:ascii="Calibri"/>
        <w:color w:val="001F5F"/>
        <w:spacing w:val="-5"/>
      </w:rPr>
      <w:t xml:space="preserve"> </w:t>
    </w:r>
    <w:r>
      <w:rPr>
        <w:rFonts w:ascii="Calibri"/>
        <w:color w:val="001F5F"/>
      </w:rPr>
      <w:t>P</w:t>
    </w:r>
    <w:r>
      <w:rPr>
        <w:rFonts w:ascii="Calibri"/>
        <w:color w:val="001F5F"/>
        <w:spacing w:val="-3"/>
      </w:rPr>
      <w:t xml:space="preserve"> </w:t>
    </w:r>
    <w:r>
      <w:rPr>
        <w:rFonts w:ascii="Calibri"/>
        <w:color w:val="001F5F"/>
      </w:rPr>
      <w:t>9066</w:t>
    </w:r>
    <w:r>
      <w:rPr>
        <w:rFonts w:ascii="Calibri"/>
        <w:color w:val="001F5F"/>
        <w:spacing w:val="-5"/>
      </w:rPr>
      <w:t xml:space="preserve"> </w:t>
    </w:r>
    <w:r>
      <w:rPr>
        <w:rFonts w:ascii="Calibri"/>
        <w:color w:val="001F5F"/>
      </w:rPr>
      <w:t xml:space="preserve">3690 E </w:t>
    </w:r>
    <w:hyperlink r:id="rId1">
      <w:r>
        <w:rPr>
          <w:rFonts w:ascii="Calibri"/>
          <w:color w:val="001F5F"/>
        </w:rPr>
        <w:t>hume.valley.sch@edumail.vic.gov.au</w:t>
      </w:r>
    </w:hyperlink>
  </w:p>
  <w:p w14:paraId="4125FBC6" w14:textId="77777777" w:rsidR="00A65130" w:rsidRDefault="00A65130">
    <w:pPr>
      <w:pStyle w:val="Footer"/>
    </w:pPr>
    <w:r w:rsidRPr="00BC54F4">
      <w:rPr>
        <w:rFonts w:ascii="Calibri Light" w:hAnsi="Calibri Light" w:cs="VAGRounded-Thin"/>
        <w:noProof/>
        <w:color w:val="001970"/>
        <w:sz w:val="20"/>
        <w:szCs w:val="20"/>
        <w:lang w:eastAsia="en-AU"/>
      </w:rPr>
      <w:drawing>
        <wp:anchor distT="0" distB="0" distL="114300" distR="114300" simplePos="0" relativeHeight="251660288" behindDoc="1" locked="0" layoutInCell="1" allowOverlap="1" wp14:anchorId="63E47FA2" wp14:editId="50016329">
          <wp:simplePos x="0" y="0"/>
          <wp:positionH relativeFrom="page">
            <wp:posOffset>6556375</wp:posOffset>
          </wp:positionH>
          <wp:positionV relativeFrom="page">
            <wp:posOffset>9901555</wp:posOffset>
          </wp:positionV>
          <wp:extent cx="638175" cy="487045"/>
          <wp:effectExtent l="0" t="0" r="0" b="0"/>
          <wp:wrapNone/>
          <wp:docPr id="2123661087" name="Picture 212366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_Arrow.jpg"/>
                  <pic:cNvPicPr/>
                </pic:nvPicPr>
                <pic:blipFill>
                  <a:blip r:embed="rId2">
                    <a:extLst>
                      <a:ext uri="{28A0092B-C50C-407E-A947-70E740481C1C}">
                        <a14:useLocalDpi xmlns:a14="http://schemas.microsoft.com/office/drawing/2010/main" val="0"/>
                      </a:ext>
                    </a:extLst>
                  </a:blip>
                  <a:stretch>
                    <a:fillRect/>
                  </a:stretch>
                </pic:blipFill>
                <pic:spPr>
                  <a:xfrm>
                    <a:off x="0" y="0"/>
                    <a:ext cx="638175" cy="4870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E687" w14:textId="77777777" w:rsidR="0075625E" w:rsidRPr="00BC54F4" w:rsidRDefault="005D1F6C" w:rsidP="005D1F6C">
    <w:pPr>
      <w:pStyle w:val="BSVPsubheader"/>
      <w:tabs>
        <w:tab w:val="left" w:pos="3402"/>
        <w:tab w:val="left" w:pos="3828"/>
        <w:tab w:val="left" w:pos="4395"/>
      </w:tabs>
      <w:spacing w:after="0" w:line="240" w:lineRule="auto"/>
      <w:ind w:left="-567" w:firstLine="425"/>
      <w:rPr>
        <w:rFonts w:ascii="Calibri Light" w:hAnsi="Calibri Light" w:cs="VAGRounded-Thin"/>
        <w:color w:val="001970"/>
        <w:sz w:val="20"/>
        <w:szCs w:val="20"/>
      </w:rPr>
    </w:pPr>
    <w:r w:rsidRPr="00BC54F4">
      <w:rPr>
        <w:rFonts w:ascii="Calibri Light" w:hAnsi="Calibri Light" w:cs="VAGRounded-Thin"/>
        <w:noProof/>
        <w:color w:val="001970"/>
        <w:sz w:val="20"/>
        <w:szCs w:val="20"/>
        <w:lang w:val="en-AU" w:eastAsia="en-AU"/>
      </w:rPr>
      <w:drawing>
        <wp:anchor distT="0" distB="0" distL="114300" distR="114300" simplePos="0" relativeHeight="251658240" behindDoc="0" locked="0" layoutInCell="1" allowOverlap="1" wp14:anchorId="43CF6FA4" wp14:editId="07FAC85D">
          <wp:simplePos x="0" y="0"/>
          <wp:positionH relativeFrom="page">
            <wp:posOffset>6584950</wp:posOffset>
          </wp:positionH>
          <wp:positionV relativeFrom="page">
            <wp:posOffset>9968230</wp:posOffset>
          </wp:positionV>
          <wp:extent cx="638175" cy="487045"/>
          <wp:effectExtent l="0" t="0" r="0" b="0"/>
          <wp:wrapNone/>
          <wp:docPr id="183315430" name="Picture 18331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_Arrow.jpg"/>
                  <pic:cNvPicPr/>
                </pic:nvPicPr>
                <pic:blipFill>
                  <a:blip r:embed="rId1">
                    <a:extLst>
                      <a:ext uri="{28A0092B-C50C-407E-A947-70E740481C1C}">
                        <a14:useLocalDpi xmlns:a14="http://schemas.microsoft.com/office/drawing/2010/main" val="0"/>
                      </a:ext>
                    </a:extLst>
                  </a:blip>
                  <a:stretch>
                    <a:fillRect/>
                  </a:stretch>
                </pic:blipFill>
                <pic:spPr>
                  <a:xfrm>
                    <a:off x="0" y="0"/>
                    <a:ext cx="638175" cy="4870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97F933A" w14:textId="77777777" w:rsidR="005D1F6C" w:rsidRPr="005D1F6C" w:rsidRDefault="005D1F6C" w:rsidP="004511FE">
    <w:pPr>
      <w:ind w:left="5040"/>
      <w:rPr>
        <w:rFonts w:ascii="Calibri" w:hAnsi="Calibri" w:cs="Calibri"/>
        <w:color w:val="1F497D" w:themeColor="text2"/>
        <w:sz w:val="32"/>
      </w:rPr>
    </w:pPr>
    <w:r w:rsidRPr="005D1F6C">
      <w:rPr>
        <w:rFonts w:ascii="Calibri" w:hAnsi="Calibri" w:cs="Calibri"/>
        <w:color w:val="1F497D" w:themeColor="text2"/>
        <w:sz w:val="32"/>
      </w:rPr>
      <w:t>Achieving Potential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C3EB7" w14:textId="77777777" w:rsidR="00810531" w:rsidRDefault="00810531" w:rsidP="0075625E">
      <w:r>
        <w:separator/>
      </w:r>
    </w:p>
  </w:footnote>
  <w:footnote w:type="continuationSeparator" w:id="0">
    <w:p w14:paraId="46D0E698" w14:textId="77777777" w:rsidR="00810531" w:rsidRDefault="00810531" w:rsidP="0075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7CFE" w14:textId="77777777" w:rsidR="00192D77" w:rsidRDefault="0053362E" w:rsidP="00192D77">
    <w:pPr>
      <w:pStyle w:val="BSVPsubheader"/>
      <w:tabs>
        <w:tab w:val="left" w:pos="3402"/>
        <w:tab w:val="left" w:pos="3828"/>
        <w:tab w:val="left" w:pos="4395"/>
      </w:tabs>
      <w:spacing w:after="0" w:line="240" w:lineRule="auto"/>
      <w:ind w:left="-567" w:firstLine="425"/>
      <w:rPr>
        <w:rFonts w:ascii="Calibri Light" w:hAnsi="Calibri Light" w:cs="VAGRounded-Thin"/>
        <w:color w:val="001970"/>
        <w:sz w:val="20"/>
        <w:szCs w:val="20"/>
      </w:rPr>
    </w:pPr>
    <w:r w:rsidRPr="005D1F6C">
      <w:rPr>
        <w:rFonts w:ascii="Calibri Light" w:hAnsi="Calibri Light" w:cs="VAGRounded-Thin"/>
        <w:noProof/>
        <w:color w:val="001970"/>
        <w:sz w:val="20"/>
        <w:szCs w:val="20"/>
        <w:lang w:val="en-AU" w:eastAsia="en-AU"/>
      </w:rPr>
      <mc:AlternateContent>
        <mc:Choice Requires="wps">
          <w:drawing>
            <wp:anchor distT="45720" distB="45720" distL="114300" distR="114300" simplePos="0" relativeHeight="251667456" behindDoc="0" locked="0" layoutInCell="1" allowOverlap="1" wp14:anchorId="6045F8A7" wp14:editId="776119EC">
              <wp:simplePos x="0" y="0"/>
              <wp:positionH relativeFrom="column">
                <wp:posOffset>5094605</wp:posOffset>
              </wp:positionH>
              <wp:positionV relativeFrom="paragraph">
                <wp:posOffset>-286385</wp:posOffset>
              </wp:positionV>
              <wp:extent cx="1795145" cy="9232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923290"/>
                      </a:xfrm>
                      <a:prstGeom prst="rect">
                        <a:avLst/>
                      </a:prstGeom>
                      <a:noFill/>
                      <a:ln w="9525">
                        <a:noFill/>
                        <a:miter lim="800000"/>
                        <a:headEnd/>
                        <a:tailEnd/>
                      </a:ln>
                    </wps:spPr>
                    <wps:txbx>
                      <w:txbxContent>
                        <w:p w14:paraId="3AE54CD6" w14:textId="0E59D47C" w:rsidR="005D1F6C" w:rsidRPr="005D1F6C" w:rsidRDefault="009E57A2" w:rsidP="005D1F6C">
                          <w:pPr>
                            <w:rPr>
                              <w:rFonts w:asciiTheme="majorHAnsi" w:hAnsiTheme="majorHAnsi" w:cstheme="majorHAnsi"/>
                              <w:b/>
                              <w:color w:val="76923C" w:themeColor="accent3" w:themeShade="BF"/>
                              <w:sz w:val="20"/>
                            </w:rPr>
                          </w:pPr>
                          <w:r>
                            <w:rPr>
                              <w:rFonts w:asciiTheme="majorHAnsi" w:hAnsiTheme="majorHAnsi" w:cstheme="majorHAnsi"/>
                              <w:b/>
                              <w:color w:val="76923C" w:themeColor="accent3" w:themeShade="BF"/>
                              <w:sz w:val="20"/>
                            </w:rPr>
                            <w:t>VPC</w:t>
                          </w:r>
                          <w:r w:rsidR="005D1F6C" w:rsidRPr="005D1F6C">
                            <w:rPr>
                              <w:rFonts w:asciiTheme="majorHAnsi" w:hAnsiTheme="majorHAnsi" w:cstheme="majorHAnsi"/>
                              <w:b/>
                              <w:color w:val="76923C" w:themeColor="accent3" w:themeShade="BF"/>
                              <w:sz w:val="20"/>
                            </w:rPr>
                            <w:t xml:space="preserve"> Campus</w:t>
                          </w:r>
                        </w:p>
                        <w:p w14:paraId="09C1784D" w14:textId="77777777" w:rsidR="005D1F6C" w:rsidRPr="005D1F6C" w:rsidRDefault="005D1F6C" w:rsidP="005D1F6C">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60-70 Tanderrum Way</w:t>
                          </w:r>
                        </w:p>
                        <w:p w14:paraId="5E30CB2F" w14:textId="77777777" w:rsidR="005D1F6C" w:rsidRPr="005D1F6C" w:rsidRDefault="005D1F6C" w:rsidP="005D1F6C">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Broadmeadows 3047</w:t>
                          </w:r>
                        </w:p>
                        <w:p w14:paraId="10EFA02C" w14:textId="77777777" w:rsidR="005D1F6C" w:rsidRPr="005D1F6C" w:rsidRDefault="005D1F6C" w:rsidP="005D1F6C">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P: 9066 3690</w:t>
                          </w:r>
                        </w:p>
                        <w:p w14:paraId="53E06025" w14:textId="310CF459" w:rsidR="005D1F6C" w:rsidRPr="005D1F6C" w:rsidRDefault="005D1F6C" w:rsidP="005D1F6C">
                          <w:pPr>
                            <w:rPr>
                              <w:rFonts w:asciiTheme="majorHAnsi" w:hAnsiTheme="majorHAnsi" w:cstheme="maj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5F8A7" id="_x0000_t202" coordsize="21600,21600" o:spt="202" path="m,l,21600r21600,l21600,xe">
              <v:stroke joinstyle="miter"/>
              <v:path gradientshapeok="t" o:connecttype="rect"/>
            </v:shapetype>
            <v:shape id="Text Box 2" o:spid="_x0000_s1026" type="#_x0000_t202" style="position:absolute;left:0;text-align:left;margin-left:401.15pt;margin-top:-22.55pt;width:141.35pt;height:7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" filled="f" stroked="f">
              <v:textbox>
                <w:txbxContent>
                  <w:p w14:paraId="3AE54CD6" w14:textId="0E59D47C" w:rsidR="005D1F6C" w:rsidRPr="005D1F6C" w:rsidRDefault="009E57A2" w:rsidP="005D1F6C">
                    <w:pPr>
                      <w:rPr>
                        <w:rFonts w:asciiTheme="majorHAnsi" w:hAnsiTheme="majorHAnsi" w:cstheme="majorHAnsi"/>
                        <w:b/>
                        <w:color w:val="76923C" w:themeColor="accent3" w:themeShade="BF"/>
                        <w:sz w:val="20"/>
                      </w:rPr>
                    </w:pPr>
                    <w:r>
                      <w:rPr>
                        <w:rFonts w:asciiTheme="majorHAnsi" w:hAnsiTheme="majorHAnsi" w:cstheme="majorHAnsi"/>
                        <w:b/>
                        <w:color w:val="76923C" w:themeColor="accent3" w:themeShade="BF"/>
                        <w:sz w:val="20"/>
                      </w:rPr>
                      <w:t>VPC</w:t>
                    </w:r>
                    <w:r w:rsidR="005D1F6C" w:rsidRPr="005D1F6C">
                      <w:rPr>
                        <w:rFonts w:asciiTheme="majorHAnsi" w:hAnsiTheme="majorHAnsi" w:cstheme="majorHAnsi"/>
                        <w:b/>
                        <w:color w:val="76923C" w:themeColor="accent3" w:themeShade="BF"/>
                        <w:sz w:val="20"/>
                      </w:rPr>
                      <w:t xml:space="preserve"> Campus</w:t>
                    </w:r>
                  </w:p>
                  <w:p w14:paraId="09C1784D" w14:textId="77777777" w:rsidR="005D1F6C" w:rsidRPr="005D1F6C" w:rsidRDefault="005D1F6C" w:rsidP="005D1F6C">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60-70 Tanderrum Way</w:t>
                    </w:r>
                  </w:p>
                  <w:p w14:paraId="5E30CB2F" w14:textId="77777777" w:rsidR="005D1F6C" w:rsidRPr="005D1F6C" w:rsidRDefault="005D1F6C" w:rsidP="005D1F6C">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Broadmeadows 3047</w:t>
                    </w:r>
                  </w:p>
                  <w:p w14:paraId="10EFA02C" w14:textId="77777777" w:rsidR="005D1F6C" w:rsidRPr="005D1F6C" w:rsidRDefault="005D1F6C" w:rsidP="005D1F6C">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P: 9066 3690</w:t>
                    </w:r>
                  </w:p>
                  <w:p w14:paraId="53E06025" w14:textId="310CF459" w:rsidR="005D1F6C" w:rsidRPr="005D1F6C" w:rsidRDefault="005D1F6C" w:rsidP="005D1F6C">
                    <w:pPr>
                      <w:rPr>
                        <w:rFonts w:asciiTheme="majorHAnsi" w:hAnsiTheme="majorHAnsi" w:cstheme="majorHAnsi"/>
                        <w:sz w:val="20"/>
                      </w:rPr>
                    </w:pPr>
                  </w:p>
                </w:txbxContent>
              </v:textbox>
              <w10:wrap type="square"/>
            </v:shape>
          </w:pict>
        </mc:Fallback>
      </mc:AlternateContent>
    </w:r>
    <w:r w:rsidRPr="005D1F6C">
      <w:rPr>
        <w:rFonts w:ascii="Calibri Light" w:hAnsi="Calibri Light" w:cs="VAGRounded-Thin"/>
        <w:noProof/>
        <w:color w:val="001970"/>
        <w:sz w:val="20"/>
        <w:szCs w:val="20"/>
        <w:lang w:val="en-AU" w:eastAsia="en-AU"/>
      </w:rPr>
      <mc:AlternateContent>
        <mc:Choice Requires="wps">
          <w:drawing>
            <wp:anchor distT="45720" distB="45720" distL="114300" distR="114300" simplePos="0" relativeHeight="251670528" behindDoc="0" locked="0" layoutInCell="1" allowOverlap="1" wp14:anchorId="632C6B38" wp14:editId="3A1A202E">
              <wp:simplePos x="0" y="0"/>
              <wp:positionH relativeFrom="column">
                <wp:posOffset>3884930</wp:posOffset>
              </wp:positionH>
              <wp:positionV relativeFrom="paragraph">
                <wp:posOffset>-325120</wp:posOffset>
              </wp:positionV>
              <wp:extent cx="1181100" cy="7334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33425"/>
                      </a:xfrm>
                      <a:prstGeom prst="rect">
                        <a:avLst/>
                      </a:prstGeom>
                      <a:noFill/>
                      <a:ln w="9525">
                        <a:noFill/>
                        <a:miter lim="800000"/>
                        <a:headEnd/>
                        <a:tailEnd/>
                      </a:ln>
                    </wps:spPr>
                    <wps:txbx>
                      <w:txbxContent>
                        <w:p w14:paraId="4FE09508" w14:textId="77777777" w:rsidR="00A01D94" w:rsidRPr="005D1F6C" w:rsidRDefault="00A01D94" w:rsidP="00A01D94">
                          <w:pPr>
                            <w:rPr>
                              <w:rFonts w:asciiTheme="majorHAnsi" w:hAnsiTheme="majorHAnsi" w:cstheme="majorHAnsi"/>
                              <w:b/>
                              <w:color w:val="76923C" w:themeColor="accent3" w:themeShade="BF"/>
                              <w:sz w:val="20"/>
                            </w:rPr>
                          </w:pPr>
                          <w:r>
                            <w:rPr>
                              <w:rFonts w:asciiTheme="majorHAnsi" w:hAnsiTheme="majorHAnsi" w:cstheme="majorHAnsi"/>
                              <w:b/>
                              <w:color w:val="76923C" w:themeColor="accent3" w:themeShade="BF"/>
                              <w:sz w:val="20"/>
                            </w:rPr>
                            <w:t>Narrun</w:t>
                          </w:r>
                          <w:r w:rsidRPr="005D1F6C">
                            <w:rPr>
                              <w:rFonts w:asciiTheme="majorHAnsi" w:hAnsiTheme="majorHAnsi" w:cstheme="majorHAnsi"/>
                              <w:b/>
                              <w:color w:val="76923C" w:themeColor="accent3" w:themeShade="BF"/>
                              <w:sz w:val="20"/>
                            </w:rPr>
                            <w:t xml:space="preserve"> Campus</w:t>
                          </w:r>
                        </w:p>
                        <w:p w14:paraId="75C23649" w14:textId="77777777" w:rsidR="00A01D94" w:rsidRPr="005D1F6C" w:rsidRDefault="00A01D94" w:rsidP="00A01D94">
                          <w:pPr>
                            <w:rPr>
                              <w:rFonts w:asciiTheme="majorHAnsi" w:hAnsiTheme="majorHAnsi" w:cstheme="majorHAnsi"/>
                              <w:color w:val="1F497D" w:themeColor="text2"/>
                              <w:sz w:val="20"/>
                            </w:rPr>
                          </w:pPr>
                          <w:r>
                            <w:rPr>
                              <w:rFonts w:asciiTheme="majorHAnsi" w:hAnsiTheme="majorHAnsi" w:cstheme="majorHAnsi"/>
                              <w:color w:val="1F497D" w:themeColor="text2"/>
                              <w:sz w:val="20"/>
                            </w:rPr>
                            <w:t>8 Avenel Street</w:t>
                          </w:r>
                        </w:p>
                        <w:p w14:paraId="36A97B51" w14:textId="77777777" w:rsidR="00A01D94" w:rsidRPr="005D1F6C" w:rsidRDefault="00A01D94" w:rsidP="00A01D94">
                          <w:pPr>
                            <w:rPr>
                              <w:rFonts w:asciiTheme="majorHAnsi" w:hAnsiTheme="majorHAnsi" w:cstheme="majorHAnsi"/>
                              <w:color w:val="1F497D" w:themeColor="text2"/>
                              <w:sz w:val="20"/>
                            </w:rPr>
                          </w:pPr>
                          <w:r>
                            <w:rPr>
                              <w:rFonts w:asciiTheme="majorHAnsi" w:hAnsiTheme="majorHAnsi" w:cstheme="majorHAnsi"/>
                              <w:color w:val="1F497D" w:themeColor="text2"/>
                              <w:sz w:val="20"/>
                            </w:rPr>
                            <w:t>Dallas</w:t>
                          </w:r>
                          <w:r w:rsidRPr="005D1F6C">
                            <w:rPr>
                              <w:rFonts w:asciiTheme="majorHAnsi" w:hAnsiTheme="majorHAnsi" w:cstheme="majorHAnsi"/>
                              <w:color w:val="1F497D" w:themeColor="text2"/>
                              <w:sz w:val="20"/>
                            </w:rPr>
                            <w:t xml:space="preserve"> 3047</w:t>
                          </w:r>
                        </w:p>
                        <w:p w14:paraId="1EECA260" w14:textId="77777777" w:rsidR="00A01D94" w:rsidRPr="005D1F6C" w:rsidRDefault="00A01D94" w:rsidP="00A01D94">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 xml:space="preserve">P: </w:t>
                          </w:r>
                          <w:r>
                            <w:rPr>
                              <w:rFonts w:asciiTheme="majorHAnsi" w:hAnsiTheme="majorHAnsi" w:cstheme="majorHAnsi"/>
                              <w:color w:val="1F497D" w:themeColor="text2"/>
                              <w:sz w:val="20"/>
                            </w:rPr>
                            <w:t>9309 6664</w:t>
                          </w:r>
                        </w:p>
                        <w:p w14:paraId="771E0F71" w14:textId="77777777" w:rsidR="00A01D94" w:rsidRPr="005D1F6C" w:rsidRDefault="00A01D94" w:rsidP="00A01D94">
                          <w:pPr>
                            <w:rPr>
                              <w:rFonts w:asciiTheme="majorHAnsi" w:hAnsiTheme="majorHAnsi" w:cstheme="maj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C6B38" id="_x0000_s1027" type="#_x0000_t202" style="position:absolute;left:0;text-align:left;margin-left:305.9pt;margin-top:-25.6pt;width:93pt;height:57.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" filled="f" stroked="f">
              <v:textbox>
                <w:txbxContent>
                  <w:p w14:paraId="4FE09508" w14:textId="77777777" w:rsidR="00A01D94" w:rsidRPr="005D1F6C" w:rsidRDefault="00A01D94" w:rsidP="00A01D94">
                    <w:pPr>
                      <w:rPr>
                        <w:rFonts w:asciiTheme="majorHAnsi" w:hAnsiTheme="majorHAnsi" w:cstheme="majorHAnsi"/>
                        <w:b/>
                        <w:color w:val="76923C" w:themeColor="accent3" w:themeShade="BF"/>
                        <w:sz w:val="20"/>
                      </w:rPr>
                    </w:pPr>
                    <w:r>
                      <w:rPr>
                        <w:rFonts w:asciiTheme="majorHAnsi" w:hAnsiTheme="majorHAnsi" w:cstheme="majorHAnsi"/>
                        <w:b/>
                        <w:color w:val="76923C" w:themeColor="accent3" w:themeShade="BF"/>
                        <w:sz w:val="20"/>
                      </w:rPr>
                      <w:t>Narrun</w:t>
                    </w:r>
                    <w:r w:rsidRPr="005D1F6C">
                      <w:rPr>
                        <w:rFonts w:asciiTheme="majorHAnsi" w:hAnsiTheme="majorHAnsi" w:cstheme="majorHAnsi"/>
                        <w:b/>
                        <w:color w:val="76923C" w:themeColor="accent3" w:themeShade="BF"/>
                        <w:sz w:val="20"/>
                      </w:rPr>
                      <w:t xml:space="preserve"> Campus</w:t>
                    </w:r>
                  </w:p>
                  <w:p w14:paraId="75C23649" w14:textId="77777777" w:rsidR="00A01D94" w:rsidRPr="005D1F6C" w:rsidRDefault="00A01D94" w:rsidP="00A01D94">
                    <w:pPr>
                      <w:rPr>
                        <w:rFonts w:asciiTheme="majorHAnsi" w:hAnsiTheme="majorHAnsi" w:cstheme="majorHAnsi"/>
                        <w:color w:val="1F497D" w:themeColor="text2"/>
                        <w:sz w:val="20"/>
                      </w:rPr>
                    </w:pPr>
                    <w:r>
                      <w:rPr>
                        <w:rFonts w:asciiTheme="majorHAnsi" w:hAnsiTheme="majorHAnsi" w:cstheme="majorHAnsi"/>
                        <w:color w:val="1F497D" w:themeColor="text2"/>
                        <w:sz w:val="20"/>
                      </w:rPr>
                      <w:t>8 Avenel Street</w:t>
                    </w:r>
                  </w:p>
                  <w:p w14:paraId="36A97B51" w14:textId="77777777" w:rsidR="00A01D94" w:rsidRPr="005D1F6C" w:rsidRDefault="00A01D94" w:rsidP="00A01D94">
                    <w:pPr>
                      <w:rPr>
                        <w:rFonts w:asciiTheme="majorHAnsi" w:hAnsiTheme="majorHAnsi" w:cstheme="majorHAnsi"/>
                        <w:color w:val="1F497D" w:themeColor="text2"/>
                        <w:sz w:val="20"/>
                      </w:rPr>
                    </w:pPr>
                    <w:r>
                      <w:rPr>
                        <w:rFonts w:asciiTheme="majorHAnsi" w:hAnsiTheme="majorHAnsi" w:cstheme="majorHAnsi"/>
                        <w:color w:val="1F497D" w:themeColor="text2"/>
                        <w:sz w:val="20"/>
                      </w:rPr>
                      <w:t>Dallas</w:t>
                    </w:r>
                    <w:r w:rsidRPr="005D1F6C">
                      <w:rPr>
                        <w:rFonts w:asciiTheme="majorHAnsi" w:hAnsiTheme="majorHAnsi" w:cstheme="majorHAnsi"/>
                        <w:color w:val="1F497D" w:themeColor="text2"/>
                        <w:sz w:val="20"/>
                      </w:rPr>
                      <w:t xml:space="preserve"> 3047</w:t>
                    </w:r>
                  </w:p>
                  <w:p w14:paraId="1EECA260" w14:textId="77777777" w:rsidR="00A01D94" w:rsidRPr="005D1F6C" w:rsidRDefault="00A01D94" w:rsidP="00A01D94">
                    <w:pPr>
                      <w:rPr>
                        <w:rFonts w:asciiTheme="majorHAnsi" w:hAnsiTheme="majorHAnsi" w:cstheme="majorHAnsi"/>
                        <w:color w:val="1F497D" w:themeColor="text2"/>
                        <w:sz w:val="20"/>
                      </w:rPr>
                    </w:pPr>
                    <w:r w:rsidRPr="005D1F6C">
                      <w:rPr>
                        <w:rFonts w:asciiTheme="majorHAnsi" w:hAnsiTheme="majorHAnsi" w:cstheme="majorHAnsi"/>
                        <w:color w:val="1F497D" w:themeColor="text2"/>
                        <w:sz w:val="20"/>
                      </w:rPr>
                      <w:t xml:space="preserve">P: </w:t>
                    </w:r>
                    <w:r>
                      <w:rPr>
                        <w:rFonts w:asciiTheme="majorHAnsi" w:hAnsiTheme="majorHAnsi" w:cstheme="majorHAnsi"/>
                        <w:color w:val="1F497D" w:themeColor="text2"/>
                        <w:sz w:val="20"/>
                      </w:rPr>
                      <w:t>9309 6664</w:t>
                    </w:r>
                  </w:p>
                  <w:p w14:paraId="771E0F71" w14:textId="77777777" w:rsidR="00A01D94" w:rsidRPr="005D1F6C" w:rsidRDefault="00A01D94" w:rsidP="00A01D94">
                    <w:pPr>
                      <w:rPr>
                        <w:rFonts w:asciiTheme="majorHAnsi" w:hAnsiTheme="majorHAnsi" w:cstheme="majorHAnsi"/>
                        <w:sz w:val="20"/>
                      </w:rPr>
                    </w:pPr>
                  </w:p>
                </w:txbxContent>
              </v:textbox>
              <w10:wrap type="square"/>
            </v:shape>
          </w:pict>
        </mc:Fallback>
      </mc:AlternateContent>
    </w:r>
    <w:r w:rsidRPr="005D1F6C">
      <w:rPr>
        <w:rFonts w:ascii="Calibri Light" w:hAnsi="Calibri Light" w:cs="VAGRounded-Thin"/>
        <w:noProof/>
        <w:color w:val="001970"/>
        <w:sz w:val="20"/>
        <w:szCs w:val="20"/>
        <w:lang w:val="en-AU" w:eastAsia="en-AU"/>
      </w:rPr>
      <mc:AlternateContent>
        <mc:Choice Requires="wps">
          <w:drawing>
            <wp:anchor distT="45720" distB="45720" distL="114300" distR="114300" simplePos="0" relativeHeight="251665408" behindDoc="0" locked="0" layoutInCell="1" allowOverlap="1" wp14:anchorId="17516093" wp14:editId="27F2B568">
              <wp:simplePos x="0" y="0"/>
              <wp:positionH relativeFrom="column">
                <wp:posOffset>2599055</wp:posOffset>
              </wp:positionH>
              <wp:positionV relativeFrom="paragraph">
                <wp:posOffset>-315595</wp:posOffset>
              </wp:positionV>
              <wp:extent cx="1304925" cy="885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85825"/>
                      </a:xfrm>
                      <a:prstGeom prst="rect">
                        <a:avLst/>
                      </a:prstGeom>
                      <a:noFill/>
                      <a:ln w="9525">
                        <a:noFill/>
                        <a:miter lim="800000"/>
                        <a:headEnd/>
                        <a:tailEnd/>
                      </a:ln>
                    </wps:spPr>
                    <wps:txbx>
                      <w:txbxContent>
                        <w:p w14:paraId="50145E3D" w14:textId="77777777" w:rsidR="005D1F6C" w:rsidRPr="005D1F6C" w:rsidRDefault="00A01D94">
                          <w:pPr>
                            <w:rPr>
                              <w:rFonts w:ascii="Calibri" w:hAnsi="Calibri" w:cs="Calibri"/>
                              <w:b/>
                              <w:color w:val="76923C" w:themeColor="accent3" w:themeShade="BF"/>
                              <w:sz w:val="20"/>
                            </w:rPr>
                          </w:pPr>
                          <w:r>
                            <w:rPr>
                              <w:rFonts w:ascii="Calibri" w:hAnsi="Calibri" w:cs="Calibri"/>
                              <w:b/>
                              <w:color w:val="76923C" w:themeColor="accent3" w:themeShade="BF"/>
                              <w:sz w:val="20"/>
                            </w:rPr>
                            <w:t>Koroit</w:t>
                          </w:r>
                          <w:r w:rsidR="005D1F6C" w:rsidRPr="005D1F6C">
                            <w:rPr>
                              <w:rFonts w:ascii="Calibri" w:hAnsi="Calibri" w:cs="Calibri"/>
                              <w:b/>
                              <w:color w:val="76923C" w:themeColor="accent3" w:themeShade="BF"/>
                              <w:sz w:val="20"/>
                            </w:rPr>
                            <w:t xml:space="preserve"> Campus</w:t>
                          </w:r>
                        </w:p>
                        <w:p w14:paraId="38702161" w14:textId="77777777" w:rsidR="00A01D94" w:rsidRDefault="005D1F6C">
                          <w:pPr>
                            <w:rPr>
                              <w:rFonts w:ascii="Calibri" w:hAnsi="Calibri" w:cs="Calibri"/>
                              <w:color w:val="1F497D" w:themeColor="text2"/>
                              <w:sz w:val="20"/>
                              <w:szCs w:val="20"/>
                            </w:rPr>
                          </w:pPr>
                          <w:r w:rsidRPr="005D1F6C">
                            <w:rPr>
                              <w:rFonts w:ascii="Calibri" w:hAnsi="Calibri" w:cs="Calibri"/>
                              <w:color w:val="1F497D" w:themeColor="text2"/>
                              <w:sz w:val="20"/>
                              <w:szCs w:val="20"/>
                            </w:rPr>
                            <w:t xml:space="preserve">15-41 Koroit Ave, </w:t>
                          </w:r>
                        </w:p>
                        <w:p w14:paraId="40BD4A33" w14:textId="77777777" w:rsidR="005D1F6C" w:rsidRPr="005D1F6C" w:rsidRDefault="005D1F6C">
                          <w:pPr>
                            <w:rPr>
                              <w:rFonts w:ascii="Calibri" w:hAnsi="Calibri" w:cs="Calibri"/>
                              <w:color w:val="1F497D" w:themeColor="text2"/>
                              <w:sz w:val="20"/>
                              <w:szCs w:val="20"/>
                            </w:rPr>
                          </w:pPr>
                          <w:r w:rsidRPr="005D1F6C">
                            <w:rPr>
                              <w:rFonts w:ascii="Calibri" w:hAnsi="Calibri" w:cs="Calibri"/>
                              <w:color w:val="1F497D" w:themeColor="text2"/>
                              <w:sz w:val="20"/>
                              <w:szCs w:val="20"/>
                            </w:rPr>
                            <w:t>Broadmeadows 3047</w:t>
                          </w:r>
                        </w:p>
                        <w:p w14:paraId="38D456B4" w14:textId="77777777" w:rsidR="005D1F6C" w:rsidRPr="005D1F6C" w:rsidRDefault="005D1F6C">
                          <w:pPr>
                            <w:rPr>
                              <w:rFonts w:ascii="Calibri" w:hAnsi="Calibri" w:cs="Calibri"/>
                              <w:color w:val="1F497D" w:themeColor="text2"/>
                              <w:sz w:val="20"/>
                              <w:szCs w:val="20"/>
                            </w:rPr>
                          </w:pPr>
                          <w:r w:rsidRPr="005D1F6C">
                            <w:rPr>
                              <w:rFonts w:ascii="Calibri" w:hAnsi="Calibri" w:cs="Calibri"/>
                              <w:color w:val="1F497D" w:themeColor="text2"/>
                              <w:sz w:val="20"/>
                              <w:szCs w:val="20"/>
                            </w:rPr>
                            <w:t>P: 9309 3477</w:t>
                          </w:r>
                        </w:p>
                        <w:p w14:paraId="6A6040C8" w14:textId="77777777" w:rsidR="005D1F6C" w:rsidRPr="005D1F6C" w:rsidRDefault="005D1F6C" w:rsidP="005D1F6C">
                          <w:pPr>
                            <w:rPr>
                              <w:rFonts w:asciiTheme="majorHAnsi" w:hAnsiTheme="majorHAnsi" w:cstheme="majorHAnsi"/>
                              <w:sz w:val="20"/>
                              <w:szCs w:val="20"/>
                            </w:rPr>
                          </w:pPr>
                          <w:r w:rsidRPr="005D1F6C">
                            <w:rPr>
                              <w:rFonts w:asciiTheme="majorHAnsi" w:hAnsiTheme="majorHAnsi" w:cstheme="majorHAnsi"/>
                              <w:sz w:val="20"/>
                              <w:szCs w:val="20"/>
                            </w:rPr>
                            <w:t xml:space="preserve">                                </w:t>
                          </w:r>
                        </w:p>
                        <w:p w14:paraId="09A22348" w14:textId="77777777" w:rsidR="005D1F6C" w:rsidRPr="005D1F6C" w:rsidRDefault="005D1F6C">
                          <w:pPr>
                            <w:rPr>
                              <w:rFonts w:ascii="Calibri" w:hAnsi="Calibri" w:cs="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16093" id="_x0000_s1028" type="#_x0000_t202" style="position:absolute;left:0;text-align:left;margin-left:204.65pt;margin-top:-24.85pt;width:102.75pt;height:6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" filled="f" stroked="f">
              <v:textbox>
                <w:txbxContent>
                  <w:p w14:paraId="50145E3D" w14:textId="77777777" w:rsidR="005D1F6C" w:rsidRPr="005D1F6C" w:rsidRDefault="00A01D94">
                    <w:pPr>
                      <w:rPr>
                        <w:rFonts w:ascii="Calibri" w:hAnsi="Calibri" w:cs="Calibri"/>
                        <w:b/>
                        <w:color w:val="76923C" w:themeColor="accent3" w:themeShade="BF"/>
                        <w:sz w:val="20"/>
                      </w:rPr>
                    </w:pPr>
                    <w:r>
                      <w:rPr>
                        <w:rFonts w:ascii="Calibri" w:hAnsi="Calibri" w:cs="Calibri"/>
                        <w:b/>
                        <w:color w:val="76923C" w:themeColor="accent3" w:themeShade="BF"/>
                        <w:sz w:val="20"/>
                      </w:rPr>
                      <w:t>Koroit</w:t>
                    </w:r>
                    <w:r w:rsidR="005D1F6C" w:rsidRPr="005D1F6C">
                      <w:rPr>
                        <w:rFonts w:ascii="Calibri" w:hAnsi="Calibri" w:cs="Calibri"/>
                        <w:b/>
                        <w:color w:val="76923C" w:themeColor="accent3" w:themeShade="BF"/>
                        <w:sz w:val="20"/>
                      </w:rPr>
                      <w:t xml:space="preserve"> Campus</w:t>
                    </w:r>
                  </w:p>
                  <w:p w14:paraId="38702161" w14:textId="77777777" w:rsidR="00A01D94" w:rsidRDefault="005D1F6C">
                    <w:pPr>
                      <w:rPr>
                        <w:rFonts w:ascii="Calibri" w:hAnsi="Calibri" w:cs="Calibri"/>
                        <w:color w:val="1F497D" w:themeColor="text2"/>
                        <w:sz w:val="20"/>
                        <w:szCs w:val="20"/>
                      </w:rPr>
                    </w:pPr>
                    <w:r w:rsidRPr="005D1F6C">
                      <w:rPr>
                        <w:rFonts w:ascii="Calibri" w:hAnsi="Calibri" w:cs="Calibri"/>
                        <w:color w:val="1F497D" w:themeColor="text2"/>
                        <w:sz w:val="20"/>
                        <w:szCs w:val="20"/>
                      </w:rPr>
                      <w:t xml:space="preserve">15-41 Koroit Ave, </w:t>
                    </w:r>
                  </w:p>
                  <w:p w14:paraId="40BD4A33" w14:textId="77777777" w:rsidR="005D1F6C" w:rsidRPr="005D1F6C" w:rsidRDefault="005D1F6C">
                    <w:pPr>
                      <w:rPr>
                        <w:rFonts w:ascii="Calibri" w:hAnsi="Calibri" w:cs="Calibri"/>
                        <w:color w:val="1F497D" w:themeColor="text2"/>
                        <w:sz w:val="20"/>
                        <w:szCs w:val="20"/>
                      </w:rPr>
                    </w:pPr>
                    <w:r w:rsidRPr="005D1F6C">
                      <w:rPr>
                        <w:rFonts w:ascii="Calibri" w:hAnsi="Calibri" w:cs="Calibri"/>
                        <w:color w:val="1F497D" w:themeColor="text2"/>
                        <w:sz w:val="20"/>
                        <w:szCs w:val="20"/>
                      </w:rPr>
                      <w:t>Broadmeadows 3047</w:t>
                    </w:r>
                  </w:p>
                  <w:p w14:paraId="38D456B4" w14:textId="77777777" w:rsidR="005D1F6C" w:rsidRPr="005D1F6C" w:rsidRDefault="005D1F6C">
                    <w:pPr>
                      <w:rPr>
                        <w:rFonts w:ascii="Calibri" w:hAnsi="Calibri" w:cs="Calibri"/>
                        <w:color w:val="1F497D" w:themeColor="text2"/>
                        <w:sz w:val="20"/>
                        <w:szCs w:val="20"/>
                      </w:rPr>
                    </w:pPr>
                    <w:r w:rsidRPr="005D1F6C">
                      <w:rPr>
                        <w:rFonts w:ascii="Calibri" w:hAnsi="Calibri" w:cs="Calibri"/>
                        <w:color w:val="1F497D" w:themeColor="text2"/>
                        <w:sz w:val="20"/>
                        <w:szCs w:val="20"/>
                      </w:rPr>
                      <w:t>P: 9309 3477</w:t>
                    </w:r>
                  </w:p>
                  <w:p w14:paraId="6A6040C8" w14:textId="77777777" w:rsidR="005D1F6C" w:rsidRPr="005D1F6C" w:rsidRDefault="005D1F6C" w:rsidP="005D1F6C">
                    <w:pPr>
                      <w:rPr>
                        <w:rFonts w:asciiTheme="majorHAnsi" w:hAnsiTheme="majorHAnsi" w:cstheme="majorHAnsi"/>
                        <w:sz w:val="20"/>
                        <w:szCs w:val="20"/>
                      </w:rPr>
                    </w:pPr>
                    <w:r w:rsidRPr="005D1F6C">
                      <w:rPr>
                        <w:rFonts w:asciiTheme="majorHAnsi" w:hAnsiTheme="majorHAnsi" w:cstheme="majorHAnsi"/>
                        <w:sz w:val="20"/>
                        <w:szCs w:val="20"/>
                      </w:rPr>
                      <w:t xml:space="preserve">                                </w:t>
                    </w:r>
                  </w:p>
                  <w:p w14:paraId="09A22348" w14:textId="77777777" w:rsidR="005D1F6C" w:rsidRPr="005D1F6C" w:rsidRDefault="005D1F6C">
                    <w:pPr>
                      <w:rPr>
                        <w:rFonts w:ascii="Calibri" w:hAnsi="Calibri" w:cs="Calibri"/>
                        <w:sz w:val="20"/>
                      </w:rPr>
                    </w:pPr>
                  </w:p>
                </w:txbxContent>
              </v:textbox>
              <w10:wrap type="square"/>
            </v:shape>
          </w:pict>
        </mc:Fallback>
      </mc:AlternateContent>
    </w:r>
    <w:r w:rsidR="00A01D94">
      <w:rPr>
        <w:rFonts w:ascii="Calibri Light" w:hAnsi="Calibri Light" w:cs="VAGRounded-Thin"/>
        <w:noProof/>
        <w:color w:val="001970"/>
        <w:sz w:val="20"/>
        <w:szCs w:val="20"/>
        <w:lang w:val="en-AU" w:eastAsia="en-AU"/>
      </w:rPr>
      <mc:AlternateContent>
        <mc:Choice Requires="wps">
          <w:drawing>
            <wp:anchor distT="0" distB="0" distL="114300" distR="114300" simplePos="0" relativeHeight="251671552" behindDoc="0" locked="0" layoutInCell="1" allowOverlap="1" wp14:anchorId="25260DA1" wp14:editId="3FE5B1D4">
              <wp:simplePos x="0" y="0"/>
              <wp:positionH relativeFrom="column">
                <wp:posOffset>2589530</wp:posOffset>
              </wp:positionH>
              <wp:positionV relativeFrom="paragraph">
                <wp:posOffset>532130</wp:posOffset>
              </wp:positionV>
              <wp:extent cx="2981325" cy="2381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981325" cy="238125"/>
                      </a:xfrm>
                      <a:prstGeom prst="rect">
                        <a:avLst/>
                      </a:prstGeom>
                      <a:solidFill>
                        <a:schemeClr val="lt1"/>
                      </a:solidFill>
                      <a:ln w="6350">
                        <a:noFill/>
                      </a:ln>
                    </wps:spPr>
                    <wps:txbx>
                      <w:txbxContent>
                        <w:p w14:paraId="531A7D19" w14:textId="77777777" w:rsidR="00A01D94" w:rsidRDefault="00A01D94">
                          <w:r>
                            <w:rPr>
                              <w:rFonts w:asciiTheme="majorHAnsi" w:hAnsiTheme="majorHAnsi" w:cstheme="majorHAnsi"/>
                              <w:color w:val="1F497D" w:themeColor="text2"/>
                              <w:sz w:val="20"/>
                            </w:rPr>
                            <w:t>Email: hume.valley.sch@education.vic.gov.au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60DA1" id="Text Box 5" o:spid="_x0000_s1029" type="#_x0000_t202" style="position:absolute;left:0;text-align:left;margin-left:203.9pt;margin-top:41.9pt;width:234.75pt;height:1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" fillcolor="white [3201]" stroked="f" strokeweight=".5pt">
              <v:textbox>
                <w:txbxContent>
                  <w:p w14:paraId="531A7D19" w14:textId="77777777" w:rsidR="00A01D94" w:rsidRDefault="00A01D94">
                    <w:r>
                      <w:rPr>
                        <w:rFonts w:asciiTheme="majorHAnsi" w:hAnsiTheme="majorHAnsi" w:cstheme="majorHAnsi"/>
                        <w:color w:val="1F497D" w:themeColor="text2"/>
                        <w:sz w:val="20"/>
                      </w:rPr>
                      <w:t>Email: hume.valley.sch@education.vic.gov.au</w:t>
                    </w:r>
                  </w:p>
                </w:txbxContent>
              </v:textbox>
            </v:shape>
          </w:pict>
        </mc:Fallback>
      </mc:AlternateContent>
    </w:r>
    <w:r w:rsidR="00A01D94">
      <w:rPr>
        <w:rFonts w:ascii="Calibri Light" w:hAnsi="Calibri Light" w:cs="VAGRounded-Thin"/>
        <w:noProof/>
        <w:color w:val="001970"/>
        <w:sz w:val="20"/>
        <w:szCs w:val="20"/>
        <w:lang w:val="en-AU" w:eastAsia="en-AU"/>
      </w:rPr>
      <mc:AlternateContent>
        <mc:Choice Requires="wps">
          <w:drawing>
            <wp:anchor distT="0" distB="0" distL="114300" distR="114300" simplePos="0" relativeHeight="251668480" behindDoc="0" locked="0" layoutInCell="1" allowOverlap="1" wp14:anchorId="69E3F1C6" wp14:editId="68BF1803">
              <wp:simplePos x="0" y="0"/>
              <wp:positionH relativeFrom="column">
                <wp:posOffset>-388620</wp:posOffset>
              </wp:positionH>
              <wp:positionV relativeFrom="paragraph">
                <wp:posOffset>791210</wp:posOffset>
              </wp:positionV>
              <wp:extent cx="6858000" cy="0"/>
              <wp:effectExtent l="38100" t="38100" r="76200" b="95250"/>
              <wp:wrapNone/>
              <wp:docPr id="21" name="Straight Connector 2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3">
                            <a:lumMod val="60000"/>
                            <a:lumOff val="4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EFD154" id="Straight Connector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0.6pt,62.3pt" to="509.4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" strokecolor="#c2d69b [1942]" strokeweight="2pt">
              <v:shadow on="t" color="black" opacity="24903f" origin=",.5" offset="0,.55556mm"/>
            </v:line>
          </w:pict>
        </mc:Fallback>
      </mc:AlternateContent>
    </w:r>
    <w:r w:rsidR="005D1F6C">
      <w:rPr>
        <w:rFonts w:hint="eastAsia"/>
        <w:noProof/>
        <w:lang w:val="en-AU" w:eastAsia="en-AU"/>
      </w:rPr>
      <w:drawing>
        <wp:anchor distT="0" distB="0" distL="114300" distR="114300" simplePos="0" relativeHeight="251663360" behindDoc="1" locked="0" layoutInCell="1" allowOverlap="1" wp14:anchorId="06091830" wp14:editId="25F1AEE6">
          <wp:simplePos x="0" y="0"/>
          <wp:positionH relativeFrom="column">
            <wp:posOffset>1905</wp:posOffset>
          </wp:positionH>
          <wp:positionV relativeFrom="paragraph">
            <wp:posOffset>-103505</wp:posOffset>
          </wp:positionV>
          <wp:extent cx="1971675" cy="742950"/>
          <wp:effectExtent l="0" t="0" r="9525" b="0"/>
          <wp:wrapTight wrapText="bothSides">
            <wp:wrapPolygon edited="0">
              <wp:start x="0" y="0"/>
              <wp:lineTo x="0" y="21046"/>
              <wp:lineTo x="21496" y="21046"/>
              <wp:lineTo x="21496" y="0"/>
              <wp:lineTo x="0" y="0"/>
            </wp:wrapPolygon>
          </wp:wrapTight>
          <wp:docPr id="1643694855" name="Picture 164369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_Logo_Horizontal_RGB.jpg"/>
                  <pic:cNvPicPr/>
                </pic:nvPicPr>
                <pic:blipFill>
                  <a:blip r:embed="rId1">
                    <a:extLst>
                      <a:ext uri="{28A0092B-C50C-407E-A947-70E740481C1C}">
                        <a14:useLocalDpi xmlns:a14="http://schemas.microsoft.com/office/drawing/2010/main" val="0"/>
                      </a:ext>
                    </a:extLst>
                  </a:blip>
                  <a:stretch>
                    <a:fillRect/>
                  </a:stretch>
                </pic:blipFill>
                <pic:spPr>
                  <a:xfrm>
                    <a:off x="0" y="0"/>
                    <a:ext cx="1971675"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1AC"/>
    <w:multiLevelType w:val="hybridMultilevel"/>
    <w:tmpl w:val="B6CE7F8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13D92C5B"/>
    <w:multiLevelType w:val="hybridMultilevel"/>
    <w:tmpl w:val="A4DE422E"/>
    <w:lvl w:ilvl="0" w:tplc="A53A1D90">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3D5470"/>
    <w:multiLevelType w:val="hybridMultilevel"/>
    <w:tmpl w:val="2AC2AE30"/>
    <w:lvl w:ilvl="0" w:tplc="131A3C96">
      <w:numFmt w:val="bullet"/>
      <w:lvlText w:val=""/>
      <w:lvlJc w:val="left"/>
      <w:pPr>
        <w:ind w:left="742" w:hanging="361"/>
      </w:pPr>
      <w:rPr>
        <w:rFonts w:ascii="Symbol" w:eastAsia="Symbol" w:hAnsi="Symbol" w:cs="Symbol" w:hint="default"/>
        <w:b w:val="0"/>
        <w:bCs w:val="0"/>
        <w:i w:val="0"/>
        <w:iCs w:val="0"/>
        <w:spacing w:val="0"/>
        <w:w w:val="100"/>
        <w:sz w:val="22"/>
        <w:szCs w:val="22"/>
        <w:lang w:val="en-US" w:eastAsia="en-US" w:bidi="ar-SA"/>
      </w:rPr>
    </w:lvl>
    <w:lvl w:ilvl="1" w:tplc="A53A1D90">
      <w:numFmt w:val="bullet"/>
      <w:lvlText w:val="•"/>
      <w:lvlJc w:val="left"/>
      <w:pPr>
        <w:ind w:left="1756" w:hanging="361"/>
      </w:pPr>
      <w:rPr>
        <w:rFonts w:hint="default"/>
        <w:lang w:val="en-US" w:eastAsia="en-US" w:bidi="ar-SA"/>
      </w:rPr>
    </w:lvl>
    <w:lvl w:ilvl="2" w:tplc="9878C174">
      <w:numFmt w:val="bullet"/>
      <w:lvlText w:val="•"/>
      <w:lvlJc w:val="left"/>
      <w:pPr>
        <w:ind w:left="2773" w:hanging="361"/>
      </w:pPr>
      <w:rPr>
        <w:rFonts w:hint="default"/>
        <w:lang w:val="en-US" w:eastAsia="en-US" w:bidi="ar-SA"/>
      </w:rPr>
    </w:lvl>
    <w:lvl w:ilvl="3" w:tplc="0706E416">
      <w:numFmt w:val="bullet"/>
      <w:lvlText w:val="•"/>
      <w:lvlJc w:val="left"/>
      <w:pPr>
        <w:ind w:left="3790" w:hanging="361"/>
      </w:pPr>
      <w:rPr>
        <w:rFonts w:hint="default"/>
        <w:lang w:val="en-US" w:eastAsia="en-US" w:bidi="ar-SA"/>
      </w:rPr>
    </w:lvl>
    <w:lvl w:ilvl="4" w:tplc="DE560C2C">
      <w:numFmt w:val="bullet"/>
      <w:lvlText w:val="•"/>
      <w:lvlJc w:val="left"/>
      <w:pPr>
        <w:ind w:left="4807" w:hanging="361"/>
      </w:pPr>
      <w:rPr>
        <w:rFonts w:hint="default"/>
        <w:lang w:val="en-US" w:eastAsia="en-US" w:bidi="ar-SA"/>
      </w:rPr>
    </w:lvl>
    <w:lvl w:ilvl="5" w:tplc="3D742054">
      <w:numFmt w:val="bullet"/>
      <w:lvlText w:val="•"/>
      <w:lvlJc w:val="left"/>
      <w:pPr>
        <w:ind w:left="5824" w:hanging="361"/>
      </w:pPr>
      <w:rPr>
        <w:rFonts w:hint="default"/>
        <w:lang w:val="en-US" w:eastAsia="en-US" w:bidi="ar-SA"/>
      </w:rPr>
    </w:lvl>
    <w:lvl w:ilvl="6" w:tplc="A4BAEDAE">
      <w:numFmt w:val="bullet"/>
      <w:lvlText w:val="•"/>
      <w:lvlJc w:val="left"/>
      <w:pPr>
        <w:ind w:left="6840" w:hanging="361"/>
      </w:pPr>
      <w:rPr>
        <w:rFonts w:hint="default"/>
        <w:lang w:val="en-US" w:eastAsia="en-US" w:bidi="ar-SA"/>
      </w:rPr>
    </w:lvl>
    <w:lvl w:ilvl="7" w:tplc="E760E070">
      <w:numFmt w:val="bullet"/>
      <w:lvlText w:val="•"/>
      <w:lvlJc w:val="left"/>
      <w:pPr>
        <w:ind w:left="7857" w:hanging="361"/>
      </w:pPr>
      <w:rPr>
        <w:rFonts w:hint="default"/>
        <w:lang w:val="en-US" w:eastAsia="en-US" w:bidi="ar-SA"/>
      </w:rPr>
    </w:lvl>
    <w:lvl w:ilvl="8" w:tplc="A25E6E3C">
      <w:numFmt w:val="bullet"/>
      <w:lvlText w:val="•"/>
      <w:lvlJc w:val="left"/>
      <w:pPr>
        <w:ind w:left="8874" w:hanging="361"/>
      </w:pPr>
      <w:rPr>
        <w:rFonts w:hint="default"/>
        <w:lang w:val="en-US" w:eastAsia="en-US" w:bidi="ar-SA"/>
      </w:rPr>
    </w:lvl>
  </w:abstractNum>
  <w:abstractNum w:abstractNumId="3" w15:restartNumberingAfterBreak="0">
    <w:nsid w:val="28C017F9"/>
    <w:multiLevelType w:val="hybridMultilevel"/>
    <w:tmpl w:val="E67E1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FBF74BD"/>
    <w:multiLevelType w:val="hybridMultilevel"/>
    <w:tmpl w:val="83A25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810BB1"/>
    <w:multiLevelType w:val="hybridMultilevel"/>
    <w:tmpl w:val="49BA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1C4EBC"/>
    <w:multiLevelType w:val="hybridMultilevel"/>
    <w:tmpl w:val="82A8D3D8"/>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10" w15:restartNumberingAfterBreak="0">
    <w:nsid w:val="7FB10CA7"/>
    <w:multiLevelType w:val="hybridMultilevel"/>
    <w:tmpl w:val="46746478"/>
    <w:lvl w:ilvl="0" w:tplc="A53A1D90">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0478414">
    <w:abstractNumId w:val="8"/>
  </w:num>
  <w:num w:numId="2" w16cid:durableId="76292389">
    <w:abstractNumId w:val="0"/>
  </w:num>
  <w:num w:numId="3" w16cid:durableId="1432506825">
    <w:abstractNumId w:val="4"/>
  </w:num>
  <w:num w:numId="4" w16cid:durableId="455294002">
    <w:abstractNumId w:val="6"/>
  </w:num>
  <w:num w:numId="5" w16cid:durableId="2116317068">
    <w:abstractNumId w:val="9"/>
  </w:num>
  <w:num w:numId="6" w16cid:durableId="895432912">
    <w:abstractNumId w:val="5"/>
  </w:num>
  <w:num w:numId="7" w16cid:durableId="1908874945">
    <w:abstractNumId w:val="2"/>
  </w:num>
  <w:num w:numId="8" w16cid:durableId="937635655">
    <w:abstractNumId w:val="10"/>
  </w:num>
  <w:num w:numId="9" w16cid:durableId="1934242929">
    <w:abstractNumId w:val="1"/>
  </w:num>
  <w:num w:numId="10" w16cid:durableId="1147891196">
    <w:abstractNumId w:val="3"/>
  </w:num>
  <w:num w:numId="11" w16cid:durableId="1307734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5E"/>
    <w:rsid w:val="000007C3"/>
    <w:rsid w:val="000063AB"/>
    <w:rsid w:val="00010D52"/>
    <w:rsid w:val="00014420"/>
    <w:rsid w:val="0002008C"/>
    <w:rsid w:val="0002048C"/>
    <w:rsid w:val="000348DD"/>
    <w:rsid w:val="000403F8"/>
    <w:rsid w:val="00046F59"/>
    <w:rsid w:val="00052491"/>
    <w:rsid w:val="000636C2"/>
    <w:rsid w:val="000B664F"/>
    <w:rsid w:val="000D2E06"/>
    <w:rsid w:val="000E24D4"/>
    <w:rsid w:val="000F7F26"/>
    <w:rsid w:val="001020EC"/>
    <w:rsid w:val="00122FA2"/>
    <w:rsid w:val="0014093E"/>
    <w:rsid w:val="00147146"/>
    <w:rsid w:val="0015042F"/>
    <w:rsid w:val="0015104F"/>
    <w:rsid w:val="00155489"/>
    <w:rsid w:val="00161BC3"/>
    <w:rsid w:val="0017527C"/>
    <w:rsid w:val="00192D77"/>
    <w:rsid w:val="001A4C38"/>
    <w:rsid w:val="001B5E55"/>
    <w:rsid w:val="001C64DA"/>
    <w:rsid w:val="001E7C1C"/>
    <w:rsid w:val="0022467C"/>
    <w:rsid w:val="0023678D"/>
    <w:rsid w:val="0024553A"/>
    <w:rsid w:val="00281C3B"/>
    <w:rsid w:val="00282403"/>
    <w:rsid w:val="00293481"/>
    <w:rsid w:val="002957A6"/>
    <w:rsid w:val="0029667C"/>
    <w:rsid w:val="002A7E0A"/>
    <w:rsid w:val="002B0F39"/>
    <w:rsid w:val="002B149E"/>
    <w:rsid w:val="002D7E46"/>
    <w:rsid w:val="002F3F96"/>
    <w:rsid w:val="002F60C0"/>
    <w:rsid w:val="003023F3"/>
    <w:rsid w:val="00345267"/>
    <w:rsid w:val="003534CF"/>
    <w:rsid w:val="00356DFE"/>
    <w:rsid w:val="003616AF"/>
    <w:rsid w:val="003727BC"/>
    <w:rsid w:val="00383E7D"/>
    <w:rsid w:val="00387E9A"/>
    <w:rsid w:val="00394658"/>
    <w:rsid w:val="003C2AE2"/>
    <w:rsid w:val="003E0DDA"/>
    <w:rsid w:val="003F36E3"/>
    <w:rsid w:val="00403CC8"/>
    <w:rsid w:val="00427250"/>
    <w:rsid w:val="004447AE"/>
    <w:rsid w:val="004511FE"/>
    <w:rsid w:val="00473A87"/>
    <w:rsid w:val="00474D26"/>
    <w:rsid w:val="00496F0D"/>
    <w:rsid w:val="00497C80"/>
    <w:rsid w:val="004F0498"/>
    <w:rsid w:val="004F3BDD"/>
    <w:rsid w:val="005173EE"/>
    <w:rsid w:val="0053362E"/>
    <w:rsid w:val="00537D52"/>
    <w:rsid w:val="00555A12"/>
    <w:rsid w:val="00566C8E"/>
    <w:rsid w:val="00583F85"/>
    <w:rsid w:val="005A40D9"/>
    <w:rsid w:val="005A6480"/>
    <w:rsid w:val="005B0B77"/>
    <w:rsid w:val="005D1F6C"/>
    <w:rsid w:val="005D77F7"/>
    <w:rsid w:val="005F76AA"/>
    <w:rsid w:val="00607E4C"/>
    <w:rsid w:val="00625B0A"/>
    <w:rsid w:val="00626C80"/>
    <w:rsid w:val="006273FB"/>
    <w:rsid w:val="00654F46"/>
    <w:rsid w:val="00674274"/>
    <w:rsid w:val="00685F9E"/>
    <w:rsid w:val="0069546B"/>
    <w:rsid w:val="006A68B1"/>
    <w:rsid w:val="006C3896"/>
    <w:rsid w:val="006E564D"/>
    <w:rsid w:val="006F40D2"/>
    <w:rsid w:val="006F7111"/>
    <w:rsid w:val="007031FD"/>
    <w:rsid w:val="0072124A"/>
    <w:rsid w:val="0075318F"/>
    <w:rsid w:val="0075625E"/>
    <w:rsid w:val="0076105C"/>
    <w:rsid w:val="007873AE"/>
    <w:rsid w:val="007A77B8"/>
    <w:rsid w:val="007B7570"/>
    <w:rsid w:val="007D1B4E"/>
    <w:rsid w:val="00810531"/>
    <w:rsid w:val="008251CB"/>
    <w:rsid w:val="008271CE"/>
    <w:rsid w:val="00842EA8"/>
    <w:rsid w:val="008431A6"/>
    <w:rsid w:val="00844ECB"/>
    <w:rsid w:val="00854AD6"/>
    <w:rsid w:val="008623C6"/>
    <w:rsid w:val="008C12E7"/>
    <w:rsid w:val="008E4313"/>
    <w:rsid w:val="008F12F5"/>
    <w:rsid w:val="009077B7"/>
    <w:rsid w:val="00917870"/>
    <w:rsid w:val="0093172C"/>
    <w:rsid w:val="00933AC4"/>
    <w:rsid w:val="00953124"/>
    <w:rsid w:val="00967D3F"/>
    <w:rsid w:val="00975B46"/>
    <w:rsid w:val="00990BD5"/>
    <w:rsid w:val="009B0906"/>
    <w:rsid w:val="009E57A2"/>
    <w:rsid w:val="00A012EA"/>
    <w:rsid w:val="00A01D94"/>
    <w:rsid w:val="00A55AE9"/>
    <w:rsid w:val="00A65130"/>
    <w:rsid w:val="00A67F58"/>
    <w:rsid w:val="00A71A6C"/>
    <w:rsid w:val="00A84D94"/>
    <w:rsid w:val="00AA0ACB"/>
    <w:rsid w:val="00AB10D2"/>
    <w:rsid w:val="00AC32E0"/>
    <w:rsid w:val="00B40DC4"/>
    <w:rsid w:val="00B5043C"/>
    <w:rsid w:val="00B63209"/>
    <w:rsid w:val="00B732AE"/>
    <w:rsid w:val="00BA579A"/>
    <w:rsid w:val="00BC54F4"/>
    <w:rsid w:val="00BD518D"/>
    <w:rsid w:val="00BE0D1E"/>
    <w:rsid w:val="00C1290C"/>
    <w:rsid w:val="00C1431E"/>
    <w:rsid w:val="00C228F8"/>
    <w:rsid w:val="00C55BDC"/>
    <w:rsid w:val="00C71551"/>
    <w:rsid w:val="00C87DA9"/>
    <w:rsid w:val="00CA3D17"/>
    <w:rsid w:val="00CA6062"/>
    <w:rsid w:val="00CD1679"/>
    <w:rsid w:val="00CD5743"/>
    <w:rsid w:val="00CD7496"/>
    <w:rsid w:val="00D574CC"/>
    <w:rsid w:val="00D61F89"/>
    <w:rsid w:val="00D7765A"/>
    <w:rsid w:val="00D86E1F"/>
    <w:rsid w:val="00D92B16"/>
    <w:rsid w:val="00DA36C7"/>
    <w:rsid w:val="00DB03AF"/>
    <w:rsid w:val="00E2061B"/>
    <w:rsid w:val="00E26932"/>
    <w:rsid w:val="00E50FE9"/>
    <w:rsid w:val="00E54DB6"/>
    <w:rsid w:val="00E70852"/>
    <w:rsid w:val="00E7568F"/>
    <w:rsid w:val="00E94538"/>
    <w:rsid w:val="00EA1358"/>
    <w:rsid w:val="00EA283F"/>
    <w:rsid w:val="00EC4F3B"/>
    <w:rsid w:val="00F02A29"/>
    <w:rsid w:val="00F10723"/>
    <w:rsid w:val="00F317D7"/>
    <w:rsid w:val="00F66269"/>
    <w:rsid w:val="00F71432"/>
    <w:rsid w:val="00F714B6"/>
    <w:rsid w:val="00F75241"/>
    <w:rsid w:val="00F862A0"/>
    <w:rsid w:val="00FB055E"/>
    <w:rsid w:val="00FC5F31"/>
    <w:rsid w:val="00FC61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12965"/>
  <w14:defaultImageDpi w14:val="300"/>
  <w15:docId w15:val="{D637BEA0-8607-41CB-B087-257C7CAE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723"/>
  </w:style>
  <w:style w:type="paragraph" w:styleId="Heading1">
    <w:name w:val="heading 1"/>
    <w:basedOn w:val="Normal"/>
    <w:next w:val="Normal"/>
    <w:link w:val="Heading1Char"/>
    <w:autoRedefine/>
    <w:uiPriority w:val="9"/>
    <w:qFormat/>
    <w:rsid w:val="009E57A2"/>
    <w:pPr>
      <w:keepNext/>
      <w:keepLines/>
      <w:spacing w:before="100" w:beforeAutospacing="1" w:after="100" w:afterAutospacing="1"/>
      <w:jc w:val="both"/>
      <w:outlineLvl w:val="0"/>
    </w:pPr>
    <w:rPr>
      <w:rFonts w:ascii="Times New Roman" w:eastAsiaTheme="majorEastAsia" w:hAnsi="Times New Roman" w:cs="Times New Roman"/>
      <w:b/>
      <w:u w:val="single"/>
      <w:lang w:val="en-US" w:eastAsia="en-AU"/>
    </w:rPr>
  </w:style>
  <w:style w:type="paragraph" w:styleId="Heading2">
    <w:name w:val="heading 2"/>
    <w:basedOn w:val="Normal"/>
    <w:next w:val="Normal"/>
    <w:link w:val="Heading2Char"/>
    <w:autoRedefine/>
    <w:uiPriority w:val="99"/>
    <w:qFormat/>
    <w:rsid w:val="00052491"/>
    <w:pPr>
      <w:keepNext/>
      <w:keepLines/>
      <w:spacing w:before="200"/>
      <w:ind w:left="567"/>
      <w:outlineLvl w:val="1"/>
    </w:pPr>
    <w:rPr>
      <w:rFonts w:ascii="Calibri Bold" w:hAnsi="Calibri Bold"/>
      <w:b/>
      <w:bCs/>
      <w:color w:val="001B96"/>
      <w:sz w:val="26"/>
      <w:szCs w:val="26"/>
      <w:lang w:eastAsia="en-AU"/>
    </w:rPr>
  </w:style>
  <w:style w:type="paragraph" w:styleId="Heading3">
    <w:name w:val="heading 3"/>
    <w:basedOn w:val="Normal"/>
    <w:next w:val="Normal"/>
    <w:link w:val="Heading3Char"/>
    <w:autoRedefine/>
    <w:uiPriority w:val="9"/>
    <w:unhideWhenUsed/>
    <w:qFormat/>
    <w:rsid w:val="003727BC"/>
    <w:pPr>
      <w:keepNext/>
      <w:keepLines/>
      <w:spacing w:before="200" w:line="360" w:lineRule="auto"/>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A2"/>
    <w:rPr>
      <w:rFonts w:ascii="Times New Roman" w:eastAsiaTheme="majorEastAsia" w:hAnsi="Times New Roman" w:cs="Times New Roman"/>
      <w:b/>
      <w:u w:val="single"/>
      <w:lang w:val="en-US" w:eastAsia="en-AU"/>
    </w:rPr>
  </w:style>
  <w:style w:type="character" w:customStyle="1" w:styleId="Heading2Char">
    <w:name w:val="Heading 2 Char"/>
    <w:link w:val="Heading2"/>
    <w:uiPriority w:val="99"/>
    <w:rsid w:val="00052491"/>
    <w:rPr>
      <w:rFonts w:ascii="Calibri Bold" w:hAnsi="Calibri Bold"/>
      <w:b/>
      <w:bCs/>
      <w:color w:val="001B96"/>
      <w:sz w:val="26"/>
      <w:szCs w:val="26"/>
      <w:lang w:eastAsia="en-AU"/>
    </w:rPr>
  </w:style>
  <w:style w:type="character" w:customStyle="1" w:styleId="Heading3Char">
    <w:name w:val="Heading 3 Char"/>
    <w:basedOn w:val="DefaultParagraphFont"/>
    <w:link w:val="Heading3"/>
    <w:uiPriority w:val="9"/>
    <w:rsid w:val="003727BC"/>
    <w:rPr>
      <w:rFonts w:asciiTheme="majorHAnsi" w:eastAsiaTheme="majorEastAsia" w:hAnsiTheme="majorHAnsi" w:cstheme="majorBidi"/>
      <w:b/>
    </w:rPr>
  </w:style>
  <w:style w:type="paragraph" w:styleId="Header">
    <w:name w:val="header"/>
    <w:basedOn w:val="Normal"/>
    <w:link w:val="HeaderChar"/>
    <w:uiPriority w:val="99"/>
    <w:unhideWhenUsed/>
    <w:rsid w:val="0075625E"/>
    <w:pPr>
      <w:tabs>
        <w:tab w:val="center" w:pos="4320"/>
        <w:tab w:val="right" w:pos="8640"/>
      </w:tabs>
    </w:pPr>
  </w:style>
  <w:style w:type="character" w:customStyle="1" w:styleId="HeaderChar">
    <w:name w:val="Header Char"/>
    <w:basedOn w:val="DefaultParagraphFont"/>
    <w:link w:val="Header"/>
    <w:uiPriority w:val="99"/>
    <w:rsid w:val="0075625E"/>
  </w:style>
  <w:style w:type="paragraph" w:styleId="Footer">
    <w:name w:val="footer"/>
    <w:basedOn w:val="Normal"/>
    <w:link w:val="FooterChar"/>
    <w:uiPriority w:val="99"/>
    <w:unhideWhenUsed/>
    <w:rsid w:val="0075625E"/>
    <w:pPr>
      <w:tabs>
        <w:tab w:val="center" w:pos="4320"/>
        <w:tab w:val="right" w:pos="8640"/>
      </w:tabs>
    </w:pPr>
  </w:style>
  <w:style w:type="character" w:customStyle="1" w:styleId="FooterChar">
    <w:name w:val="Footer Char"/>
    <w:basedOn w:val="DefaultParagraphFont"/>
    <w:link w:val="Footer"/>
    <w:uiPriority w:val="99"/>
    <w:rsid w:val="0075625E"/>
  </w:style>
  <w:style w:type="paragraph" w:styleId="BalloonText">
    <w:name w:val="Balloon Text"/>
    <w:basedOn w:val="Normal"/>
    <w:link w:val="BalloonTextChar"/>
    <w:uiPriority w:val="99"/>
    <w:semiHidden/>
    <w:unhideWhenUsed/>
    <w:rsid w:val="007562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25E"/>
    <w:rPr>
      <w:rFonts w:ascii="Lucida Grande" w:hAnsi="Lucida Grande" w:cs="Lucida Grande"/>
      <w:sz w:val="18"/>
      <w:szCs w:val="18"/>
    </w:rPr>
  </w:style>
  <w:style w:type="paragraph" w:customStyle="1" w:styleId="BSVPsubheader">
    <w:name w:val="BSVP subheader"/>
    <w:basedOn w:val="Normal"/>
    <w:uiPriority w:val="99"/>
    <w:rsid w:val="0075625E"/>
    <w:pPr>
      <w:widowControl w:val="0"/>
      <w:suppressAutoHyphens/>
      <w:autoSpaceDE w:val="0"/>
      <w:autoSpaceDN w:val="0"/>
      <w:adjustRightInd w:val="0"/>
      <w:spacing w:after="397" w:line="280" w:lineRule="atLeast"/>
      <w:ind w:left="113"/>
      <w:textAlignment w:val="center"/>
    </w:pPr>
    <w:rPr>
      <w:rFonts w:ascii="NettoOT" w:hAnsi="NettoOT" w:cs="NettoOT"/>
      <w:color w:val="000000"/>
      <w:lang w:val="en-GB"/>
    </w:rPr>
  </w:style>
  <w:style w:type="paragraph" w:styleId="NormalWeb">
    <w:name w:val="Normal (Web)"/>
    <w:basedOn w:val="Normal"/>
    <w:uiPriority w:val="99"/>
    <w:semiHidden/>
    <w:unhideWhenUsed/>
    <w:rsid w:val="0075625E"/>
    <w:pPr>
      <w:spacing w:before="100" w:beforeAutospacing="1" w:after="100" w:afterAutospacing="1"/>
    </w:pPr>
    <w:rPr>
      <w:rFonts w:ascii="Times" w:hAnsi="Times" w:cs="Times New Roman"/>
      <w:sz w:val="20"/>
      <w:szCs w:val="20"/>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B63209"/>
    <w:pPr>
      <w:ind w:left="720"/>
      <w:contextualSpacing/>
    </w:pPr>
  </w:style>
  <w:style w:type="character" w:styleId="Hyperlink">
    <w:name w:val="Hyperlink"/>
    <w:basedOn w:val="DefaultParagraphFont"/>
    <w:uiPriority w:val="99"/>
    <w:unhideWhenUsed/>
    <w:rsid w:val="00B63209"/>
    <w:rPr>
      <w:color w:val="0000FF" w:themeColor="hyperlink"/>
      <w:u w:val="single"/>
    </w:rPr>
  </w:style>
  <w:style w:type="paragraph" w:customStyle="1" w:styleId="xmsonormal">
    <w:name w:val="x_msonormal"/>
    <w:basedOn w:val="Normal"/>
    <w:rsid w:val="00E26932"/>
    <w:rPr>
      <w:rFonts w:ascii="Calibri" w:eastAsiaTheme="minorHAnsi" w:hAnsi="Calibri" w:cs="Calibri"/>
      <w:sz w:val="22"/>
      <w:szCs w:val="22"/>
      <w:lang w:eastAsia="en-AU"/>
    </w:rPr>
  </w:style>
  <w:style w:type="paragraph" w:customStyle="1" w:styleId="mld-paragraph">
    <w:name w:val="mld-paragraph"/>
    <w:basedOn w:val="Normal"/>
    <w:rsid w:val="00E26932"/>
    <w:pPr>
      <w:spacing w:before="100" w:beforeAutospacing="1" w:after="100" w:afterAutospacing="1"/>
    </w:pPr>
    <w:rPr>
      <w:rFonts w:ascii="Calibri" w:eastAsiaTheme="minorHAnsi" w:hAnsi="Calibri" w:cs="Calibri"/>
      <w:sz w:val="22"/>
      <w:szCs w:val="22"/>
      <w:lang w:eastAsia="en-AU"/>
    </w:rPr>
  </w:style>
  <w:style w:type="table" w:styleId="TableGrid">
    <w:name w:val="Table Grid"/>
    <w:basedOn w:val="TableNormal"/>
    <w:uiPriority w:val="39"/>
    <w:rsid w:val="003727BC"/>
    <w:rPr>
      <w:rFonts w:eastAsiaTheme="minorHAnsi"/>
      <w:sz w:val="20"/>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000000" w:themeFill="text1"/>
      </w:tcPr>
    </w:tblStylePr>
    <w:tblStylePr w:type="firstCol">
      <w:rPr>
        <w:color w:val="000000" w:themeColor="text1"/>
      </w:rPr>
    </w:tblStyle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3727BC"/>
  </w:style>
  <w:style w:type="character" w:styleId="UnresolvedMention">
    <w:name w:val="Unresolved Mention"/>
    <w:basedOn w:val="DefaultParagraphFont"/>
    <w:uiPriority w:val="99"/>
    <w:semiHidden/>
    <w:unhideWhenUsed/>
    <w:rsid w:val="006A68B1"/>
    <w:rPr>
      <w:color w:val="605E5C"/>
      <w:shd w:val="clear" w:color="auto" w:fill="E1DFDD"/>
    </w:rPr>
  </w:style>
  <w:style w:type="paragraph" w:customStyle="1" w:styleId="Bullet1">
    <w:name w:val="Bullet 1"/>
    <w:basedOn w:val="Normal"/>
    <w:next w:val="Normal"/>
    <w:qFormat/>
    <w:rsid w:val="00E70852"/>
    <w:pPr>
      <w:numPr>
        <w:numId w:val="4"/>
      </w:numPr>
      <w:spacing w:after="120"/>
      <w:ind w:left="284" w:hanging="284"/>
    </w:pPr>
    <w:rPr>
      <w:rFonts w:eastAsiaTheme="minorHAnsi"/>
      <w:sz w:val="22"/>
    </w:rPr>
  </w:style>
  <w:style w:type="paragraph" w:customStyle="1" w:styleId="paragraph">
    <w:name w:val="paragraph"/>
    <w:basedOn w:val="Normal"/>
    <w:rsid w:val="00E70852"/>
    <w:pPr>
      <w:spacing w:before="100" w:beforeAutospacing="1" w:after="100" w:afterAutospacing="1"/>
    </w:pPr>
    <w:rPr>
      <w:rFonts w:ascii="Times New Roman" w:eastAsia="Times New Roman" w:hAnsi="Times New Roman" w:cs="Times New Roman"/>
      <w:lang w:eastAsia="en-AU"/>
    </w:rPr>
  </w:style>
  <w:style w:type="paragraph" w:styleId="BodyText">
    <w:name w:val="Body Text"/>
    <w:basedOn w:val="Normal"/>
    <w:link w:val="BodyTextChar"/>
    <w:uiPriority w:val="1"/>
    <w:qFormat/>
    <w:rsid w:val="00F02A29"/>
    <w:pPr>
      <w:widowControl w:val="0"/>
      <w:autoSpaceDE w:val="0"/>
      <w:autoSpaceDN w:val="0"/>
    </w:pPr>
    <w:rPr>
      <w:rFonts w:ascii="Arial Narrow" w:eastAsia="Arial Narrow" w:hAnsi="Arial Narrow" w:cs="Arial Narrow"/>
      <w:sz w:val="22"/>
      <w:szCs w:val="22"/>
      <w:lang w:val="en-US"/>
    </w:rPr>
  </w:style>
  <w:style w:type="character" w:customStyle="1" w:styleId="BodyTextChar">
    <w:name w:val="Body Text Char"/>
    <w:basedOn w:val="DefaultParagraphFont"/>
    <w:link w:val="BodyText"/>
    <w:uiPriority w:val="1"/>
    <w:rsid w:val="00F02A29"/>
    <w:rPr>
      <w:rFonts w:ascii="Arial Narrow" w:eastAsia="Arial Narrow" w:hAnsi="Arial Narrow" w:cs="Arial Narrow"/>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473">
      <w:bodyDiv w:val="1"/>
      <w:marLeft w:val="0"/>
      <w:marRight w:val="0"/>
      <w:marTop w:val="0"/>
      <w:marBottom w:val="0"/>
      <w:divBdr>
        <w:top w:val="none" w:sz="0" w:space="0" w:color="auto"/>
        <w:left w:val="none" w:sz="0" w:space="0" w:color="auto"/>
        <w:bottom w:val="none" w:sz="0" w:space="0" w:color="auto"/>
        <w:right w:val="none" w:sz="0" w:space="0" w:color="auto"/>
      </w:divBdr>
    </w:div>
    <w:div w:id="43874622">
      <w:bodyDiv w:val="1"/>
      <w:marLeft w:val="0"/>
      <w:marRight w:val="0"/>
      <w:marTop w:val="0"/>
      <w:marBottom w:val="0"/>
      <w:divBdr>
        <w:top w:val="none" w:sz="0" w:space="0" w:color="auto"/>
        <w:left w:val="none" w:sz="0" w:space="0" w:color="auto"/>
        <w:bottom w:val="none" w:sz="0" w:space="0" w:color="auto"/>
        <w:right w:val="none" w:sz="0" w:space="0" w:color="auto"/>
      </w:divBdr>
    </w:div>
    <w:div w:id="604995180">
      <w:bodyDiv w:val="1"/>
      <w:marLeft w:val="0"/>
      <w:marRight w:val="0"/>
      <w:marTop w:val="0"/>
      <w:marBottom w:val="0"/>
      <w:divBdr>
        <w:top w:val="none" w:sz="0" w:space="0" w:color="auto"/>
        <w:left w:val="none" w:sz="0" w:space="0" w:color="auto"/>
        <w:bottom w:val="none" w:sz="0" w:space="0" w:color="auto"/>
        <w:right w:val="none" w:sz="0" w:space="0" w:color="auto"/>
      </w:divBdr>
    </w:div>
    <w:div w:id="640961024">
      <w:bodyDiv w:val="1"/>
      <w:marLeft w:val="0"/>
      <w:marRight w:val="0"/>
      <w:marTop w:val="0"/>
      <w:marBottom w:val="0"/>
      <w:divBdr>
        <w:top w:val="none" w:sz="0" w:space="0" w:color="auto"/>
        <w:left w:val="none" w:sz="0" w:space="0" w:color="auto"/>
        <w:bottom w:val="none" w:sz="0" w:space="0" w:color="auto"/>
        <w:right w:val="none" w:sz="0" w:space="0" w:color="auto"/>
      </w:divBdr>
    </w:div>
    <w:div w:id="746267956">
      <w:bodyDiv w:val="1"/>
      <w:marLeft w:val="0"/>
      <w:marRight w:val="0"/>
      <w:marTop w:val="0"/>
      <w:marBottom w:val="0"/>
      <w:divBdr>
        <w:top w:val="none" w:sz="0" w:space="0" w:color="auto"/>
        <w:left w:val="none" w:sz="0" w:space="0" w:color="auto"/>
        <w:bottom w:val="none" w:sz="0" w:space="0" w:color="auto"/>
        <w:right w:val="none" w:sz="0" w:space="0" w:color="auto"/>
      </w:divBdr>
    </w:div>
    <w:div w:id="1161123840">
      <w:bodyDiv w:val="1"/>
      <w:marLeft w:val="0"/>
      <w:marRight w:val="0"/>
      <w:marTop w:val="0"/>
      <w:marBottom w:val="0"/>
      <w:divBdr>
        <w:top w:val="none" w:sz="0" w:space="0" w:color="auto"/>
        <w:left w:val="none" w:sz="0" w:space="0" w:color="auto"/>
        <w:bottom w:val="none" w:sz="0" w:space="0" w:color="auto"/>
        <w:right w:val="none" w:sz="0" w:space="0" w:color="auto"/>
      </w:divBdr>
    </w:div>
    <w:div w:id="1741052007">
      <w:bodyDiv w:val="1"/>
      <w:marLeft w:val="0"/>
      <w:marRight w:val="0"/>
      <w:marTop w:val="0"/>
      <w:marBottom w:val="0"/>
      <w:divBdr>
        <w:top w:val="none" w:sz="0" w:space="0" w:color="auto"/>
        <w:left w:val="none" w:sz="0" w:space="0" w:color="auto"/>
        <w:bottom w:val="none" w:sz="0" w:space="0" w:color="auto"/>
        <w:right w:val="none" w:sz="0" w:space="0" w:color="auto"/>
      </w:divBdr>
    </w:div>
    <w:div w:id="1941600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e.valley.sch@education.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mailto:hume.valley.sch@edumail.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16FEE853A0D6488BC88E8AEB1BDB66" ma:contentTypeVersion="13" ma:contentTypeDescription="Create a new document." ma:contentTypeScope="" ma:versionID="40f66cd86c52d4433ee44337501e58c3">
  <xsd:schema xmlns:xsd="http://www.w3.org/2001/XMLSchema" xmlns:xs="http://www.w3.org/2001/XMLSchema" xmlns:p="http://schemas.microsoft.com/office/2006/metadata/properties" xmlns:ns3="308d3e5f-8a7d-4a95-ad3c-d9af81f9e8ca" xmlns:ns4="ac43b496-d962-4e58-bde2-341a9f2282a5" targetNamespace="http://schemas.microsoft.com/office/2006/metadata/properties" ma:root="true" ma:fieldsID="e94250be232aa49a80e3b1e50e3be429" ns3:_="" ns4:_="">
    <xsd:import namespace="308d3e5f-8a7d-4a95-ad3c-d9af81f9e8ca"/>
    <xsd:import namespace="ac43b496-d962-4e58-bde2-341a9f2282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3e5f-8a7d-4a95-ad3c-d9af81f9e8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43b496-d962-4e58-bde2-341a9f2282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04A99-F783-43AC-9058-F0880FCF0E28}">
  <ds:schemaRefs>
    <ds:schemaRef ds:uri="http://schemas.openxmlformats.org/officeDocument/2006/bibliography"/>
  </ds:schemaRefs>
</ds:datastoreItem>
</file>

<file path=customXml/itemProps2.xml><?xml version="1.0" encoding="utf-8"?>
<ds:datastoreItem xmlns:ds="http://schemas.openxmlformats.org/officeDocument/2006/customXml" ds:itemID="{7E8A871F-3316-4D7B-AD82-529803EAFD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6FCAB-E3CF-4797-A760-E8D514E3422D}">
  <ds:schemaRefs>
    <ds:schemaRef ds:uri="http://schemas.microsoft.com/sharepoint/v3/contenttype/forms"/>
  </ds:schemaRefs>
</ds:datastoreItem>
</file>

<file path=customXml/itemProps4.xml><?xml version="1.0" encoding="utf-8"?>
<ds:datastoreItem xmlns:ds="http://schemas.openxmlformats.org/officeDocument/2006/customXml" ds:itemID="{90A5F7D0-83BE-43FD-AE6B-964DAB23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3e5f-8a7d-4a95-ad3c-d9af81f9e8ca"/>
    <ds:schemaRef ds:uri="ac43b496-d962-4e58-bde2-341a9f228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I E R R A  D E L T A ®</dc:creator>
  <cp:keywords/>
  <dc:description/>
  <cp:lastModifiedBy>Marnie Cooper 2</cp:lastModifiedBy>
  <cp:revision>13</cp:revision>
  <cp:lastPrinted>2026-04-02T02:40:00Z</cp:lastPrinted>
  <dcterms:created xsi:type="dcterms:W3CDTF">2026-04-02T02:56:00Z</dcterms:created>
  <dcterms:modified xsi:type="dcterms:W3CDTF">2026-04-02T03:11:00Z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0x0101009916FEE853A0D6488BC88E8AEB1BDB66</vt:lpwstr>
  </property>
</Properties>
</file>