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99A2" w14:textId="77777777" w:rsidR="00A32C06" w:rsidRDefault="00A32C06">
      <w:pPr>
        <w:spacing w:before="0" w:after="200" w:line="276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A32C06" w14:paraId="2B948367" w14:textId="77777777">
        <w:trPr>
          <w:trHeight w:val="2835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9DF1" w14:textId="77777777" w:rsidR="00A32C06" w:rsidRDefault="00096F35">
            <w:pPr>
              <w:tabs>
                <w:tab w:val="center" w:pos="4513"/>
                <w:tab w:val="right" w:pos="9026"/>
              </w:tabs>
              <w:spacing w:before="240" w:after="240"/>
              <w:ind w:hanging="2"/>
              <w:jc w:val="center"/>
              <w:rPr>
                <w:rFonts w:ascii="Calibri" w:eastAsia="Calibri" w:hAnsi="Calibri" w:cs="Calibri"/>
                <w:color w:val="2E75B5"/>
                <w:sz w:val="32"/>
                <w:szCs w:val="3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1F0123A" wp14:editId="11F7F525">
                  <wp:simplePos x="0" y="0"/>
                  <wp:positionH relativeFrom="column">
                    <wp:posOffset>47628</wp:posOffset>
                  </wp:positionH>
                  <wp:positionV relativeFrom="paragraph">
                    <wp:posOffset>171450</wp:posOffset>
                  </wp:positionV>
                  <wp:extent cx="790575" cy="800100"/>
                  <wp:effectExtent l="0" t="0" r="0" b="0"/>
                  <wp:wrapSquare wrapText="bothSides" distT="114300" distB="114300" distL="114300" distR="114300"/>
                  <wp:docPr id="16219294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2E1F7" w14:textId="77777777" w:rsidR="00A32C06" w:rsidRDefault="00096F35">
            <w:pPr>
              <w:tabs>
                <w:tab w:val="center" w:pos="4513"/>
                <w:tab w:val="right" w:pos="9026"/>
              </w:tabs>
              <w:spacing w:before="240" w:after="240"/>
              <w:ind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Help for non-English speakers</w:t>
            </w:r>
          </w:p>
          <w:p w14:paraId="0253C283" w14:textId="77777777" w:rsidR="00A32C06" w:rsidRDefault="00096F35">
            <w:pPr>
              <w:tabs>
                <w:tab w:val="center" w:pos="4513"/>
                <w:tab w:val="right" w:pos="9026"/>
              </w:tabs>
              <w:spacing w:before="240" w:after="240"/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you need help to understand the information in this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policy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please contact Hume Valley School.</w:t>
            </w:r>
          </w:p>
          <w:p w14:paraId="6259D6DB" w14:textId="77777777" w:rsidR="00A32C06" w:rsidRDefault="00096F35">
            <w:pPr>
              <w:tabs>
                <w:tab w:val="center" w:pos="4513"/>
                <w:tab w:val="right" w:pos="9026"/>
              </w:tabs>
              <w:spacing w:before="240" w:after="240"/>
              <w:ind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Ph: 9309 3477</w:t>
            </w:r>
          </w:p>
        </w:tc>
      </w:tr>
    </w:tbl>
    <w:p w14:paraId="7B81C9DA" w14:textId="77777777" w:rsidR="00A32C06" w:rsidRDefault="00096F35">
      <w:pPr>
        <w:spacing w:before="40" w:after="240" w:line="254" w:lineRule="auto"/>
        <w:ind w:right="283" w:firstLine="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Note: Throughout this document the term Koorie is used to refer to both Aboriginal and Torres Strait Islander people.</w:t>
      </w:r>
    </w:p>
    <w:p w14:paraId="3D299C51" w14:textId="77777777" w:rsidR="00A32C06" w:rsidRDefault="00096F35">
      <w:pPr>
        <w:spacing w:before="40" w:after="240" w:line="254" w:lineRule="auto"/>
        <w:ind w:right="283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Hume Valley School embraces the vision of the </w:t>
      </w:r>
      <w:hyperlink r:id="rId9">
        <w:proofErr w:type="spellStart"/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Marrung</w:t>
        </w:r>
        <w:proofErr w:type="spellEnd"/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 xml:space="preserve"> Aboriginal Education Plan</w:t>
        </w:r>
      </w:hyperlink>
      <w:r>
        <w:rPr>
          <w:rFonts w:ascii="Calibri" w:eastAsia="Calibri" w:hAnsi="Calibri" w:cs="Calibri"/>
          <w:sz w:val="22"/>
          <w:szCs w:val="22"/>
        </w:rPr>
        <w:t xml:space="preserve"> and celebrates the culture, knowledge and experiences of First Nations Peoples. We are committed to creating and maintaining a school environment that empowers Koorie students to feel valued, respected and culturally strong.</w:t>
      </w:r>
    </w:p>
    <w:p w14:paraId="005EAD77" w14:textId="77777777" w:rsidR="00A32C06" w:rsidRDefault="00096F35">
      <w:pPr>
        <w:spacing w:before="40" w:after="240" w:line="254" w:lineRule="auto"/>
        <w:ind w:right="283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Our school has </w:t>
      </w:r>
      <w:proofErr w:type="gramStart"/>
      <w:r>
        <w:rPr>
          <w:rFonts w:ascii="Calibri" w:eastAsia="Calibri" w:hAnsi="Calibri" w:cs="Calibri"/>
          <w:sz w:val="22"/>
          <w:szCs w:val="22"/>
        </w:rPr>
        <w:t>a number of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measures in place to ensure our community acknowledges and appreciates the strengths of Aboriginal and Torres Strait Islander culture. These measures are outlined below.</w:t>
      </w:r>
    </w:p>
    <w:p w14:paraId="4B316022" w14:textId="77777777" w:rsidR="00A32C06" w:rsidRDefault="00096F35">
      <w:pPr>
        <w:spacing w:before="40" w:after="240" w:line="254" w:lineRule="auto"/>
        <w:ind w:right="283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Hume Valley School has measures in place to support Aboriginal cultural safety (as below): </w:t>
      </w:r>
    </w:p>
    <w:p w14:paraId="4041D125" w14:textId="77777777" w:rsidR="00A32C06" w:rsidRDefault="00096F35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1. Family and Community Perspectives and Feedback</w:t>
      </w:r>
    </w:p>
    <w:p w14:paraId="380143AC" w14:textId="77777777" w:rsidR="00A32C06" w:rsidRDefault="00096F35">
      <w:pPr>
        <w:numPr>
          <w:ilvl w:val="0"/>
          <w:numId w:val="3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have a dedicated Yarning Circle and encourage Campfire Conversations with students, staff and Koorie families and Elders to gather authentic feedback.</w:t>
      </w:r>
    </w:p>
    <w:p w14:paraId="238DDF0C" w14:textId="77777777" w:rsidR="00A32C06" w:rsidRDefault="00096F35">
      <w:pPr>
        <w:numPr>
          <w:ilvl w:val="0"/>
          <w:numId w:val="3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maintain positive, proactive communication with Koorie families (not just when issues arise).</w:t>
      </w:r>
    </w:p>
    <w:p w14:paraId="14B2A6BB" w14:textId="77777777" w:rsidR="00A32C06" w:rsidRDefault="00096F35">
      <w:pPr>
        <w:numPr>
          <w:ilvl w:val="0"/>
          <w:numId w:val="3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invite local Elders or community representatives to participate in school planning and governance (e.g. School Council, advisory roles).</w:t>
      </w:r>
    </w:p>
    <w:p w14:paraId="24B2FF78" w14:textId="77777777" w:rsidR="00A32C06" w:rsidRDefault="00096F35">
      <w:pPr>
        <w:numPr>
          <w:ilvl w:val="0"/>
          <w:numId w:val="3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use surveys, conversations and invite local LAECG input to inform the school’s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Marrung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Implementation Plan.</w:t>
      </w:r>
    </w:p>
    <w:p w14:paraId="01FF6687" w14:textId="77777777" w:rsidR="00A32C06" w:rsidRDefault="00A32C06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E0D0AE8" w14:textId="77777777" w:rsidR="00A32C06" w:rsidRDefault="00096F35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2. Training and Professional Development of Staff</w:t>
      </w:r>
    </w:p>
    <w:p w14:paraId="1568332A" w14:textId="77777777" w:rsidR="00A32C06" w:rsidRDefault="00096F35">
      <w:pPr>
        <w:numPr>
          <w:ilvl w:val="0"/>
          <w:numId w:val="4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ensure all new staff complete Community Understanding and Safety Training (CUST).</w:t>
      </w:r>
    </w:p>
    <w:p w14:paraId="597F844F" w14:textId="77777777" w:rsidR="00A32C06" w:rsidRDefault="00096F35">
      <w:pPr>
        <w:numPr>
          <w:ilvl w:val="0"/>
          <w:numId w:val="4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schedule ongoing cultural awareness PD linked to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Marrung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priorities and Aboriginal perspectives in teaching.</w:t>
      </w:r>
    </w:p>
    <w:p w14:paraId="0C03B16E" w14:textId="77777777" w:rsidR="00A32C06" w:rsidRDefault="00096F35">
      <w:pPr>
        <w:numPr>
          <w:ilvl w:val="0"/>
          <w:numId w:val="4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include Koorie education as a standing agenda item in staff meetings.</w:t>
      </w:r>
    </w:p>
    <w:p w14:paraId="04BA7D91" w14:textId="77777777" w:rsidR="00A32C06" w:rsidRDefault="00096F35">
      <w:pPr>
        <w:numPr>
          <w:ilvl w:val="0"/>
          <w:numId w:val="4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have identified Koorie Education Champions/leaders within the staff to drive ongoing practice.</w:t>
      </w:r>
    </w:p>
    <w:p w14:paraId="016FC46C" w14:textId="77777777" w:rsidR="00A32C06" w:rsidRDefault="00A32C06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7CF252C" w14:textId="77777777" w:rsidR="00A32C06" w:rsidRDefault="00096F35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3. Curriculum and Learning</w:t>
      </w:r>
    </w:p>
    <w:p w14:paraId="20D1DCD5" w14:textId="77777777" w:rsidR="00A32C06" w:rsidRDefault="00096F35">
      <w:pPr>
        <w:numPr>
          <w:ilvl w:val="0"/>
          <w:numId w:val="5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embed Aboriginal and Torres Strait Islander perspectives across all curriculum areas, not just History.</w:t>
      </w:r>
    </w:p>
    <w:p w14:paraId="2E11A023" w14:textId="77777777" w:rsidR="00A32C06" w:rsidRDefault="00096F35">
      <w:pPr>
        <w:numPr>
          <w:ilvl w:val="0"/>
          <w:numId w:val="5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include local Aboriginal culture and history in units of work and seek Elder and KESO input.</w:t>
      </w:r>
    </w:p>
    <w:p w14:paraId="75392080" w14:textId="77777777" w:rsidR="00A32C06" w:rsidRDefault="00096F35">
      <w:pPr>
        <w:numPr>
          <w:ilvl w:val="0"/>
          <w:numId w:val="5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use texts, resources, and media by Aboriginal authors, artists and knowledge holders.</w:t>
      </w:r>
    </w:p>
    <w:p w14:paraId="2BA0BAC6" w14:textId="77777777" w:rsidR="00A32C06" w:rsidRDefault="00096F35">
      <w:pPr>
        <w:numPr>
          <w:ilvl w:val="0"/>
          <w:numId w:val="5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track and monitor Koorie students’ literacy and numeracy outcomes with tailored Individual Education Plans (IEPs).</w:t>
      </w:r>
    </w:p>
    <w:p w14:paraId="502A038A" w14:textId="77777777" w:rsidR="00A32C06" w:rsidRDefault="00A32C06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6D69527" w14:textId="77777777" w:rsidR="00A32C06" w:rsidRDefault="00096F35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4. Assemblies and Other School Events and Activities</w:t>
      </w:r>
    </w:p>
    <w:p w14:paraId="2124F913" w14:textId="77777777" w:rsidR="00A32C06" w:rsidRDefault="00096F35">
      <w:pPr>
        <w:numPr>
          <w:ilvl w:val="0"/>
          <w:numId w:val="1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begin all assemblies and major school events with an Acknowledgement of Country and invite Welcome to Country by Traditional Owners for significant occasions.</w:t>
      </w:r>
    </w:p>
    <w:p w14:paraId="227403C7" w14:textId="77777777" w:rsidR="00A32C06" w:rsidRDefault="00096F35">
      <w:pPr>
        <w:numPr>
          <w:ilvl w:val="0"/>
          <w:numId w:val="1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celebrate NAIDOC Week, Reconciliation Week, Sorry Day, Mabo Day, Aboriginal and Torres Straight Islanders Children’s Day and other significant cultural events.</w:t>
      </w:r>
    </w:p>
    <w:p w14:paraId="57C1B3C5" w14:textId="77777777" w:rsidR="00A32C06" w:rsidRDefault="00096F35">
      <w:pPr>
        <w:numPr>
          <w:ilvl w:val="0"/>
          <w:numId w:val="1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showcase Koorie students’ achievements publicly (awards, performances, art displays).</w:t>
      </w:r>
    </w:p>
    <w:p w14:paraId="3D1A7B89" w14:textId="77777777" w:rsidR="00A32C06" w:rsidRDefault="00096F35">
      <w:pPr>
        <w:numPr>
          <w:ilvl w:val="0"/>
          <w:numId w:val="1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involve community in school performances, art, music, and dance events that reflect Koorie culture.</w:t>
      </w:r>
    </w:p>
    <w:p w14:paraId="3C0210FC" w14:textId="77777777" w:rsidR="00A32C06" w:rsidRDefault="00A32C06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65261B3" w14:textId="77777777" w:rsidR="00A32C06" w:rsidRDefault="00096F35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5. Built and Digital Environment</w:t>
      </w:r>
    </w:p>
    <w:p w14:paraId="117AD4D1" w14:textId="77777777" w:rsidR="00A32C06" w:rsidRDefault="00096F35">
      <w:pPr>
        <w:numPr>
          <w:ilvl w:val="0"/>
          <w:numId w:val="2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fly the Aboriginal and Torres Strait Islander flags and display an Acknowledgement plaque in a visible space at the entrance of our school. </w:t>
      </w:r>
    </w:p>
    <w:p w14:paraId="3042FFAA" w14:textId="77777777" w:rsidR="00A32C06" w:rsidRDefault="00096F35">
      <w:pPr>
        <w:numPr>
          <w:ilvl w:val="0"/>
          <w:numId w:val="2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display local Aboriginal artworks, artefacts and cultural items throughout the school.</w:t>
      </w:r>
    </w:p>
    <w:p w14:paraId="1556D6E8" w14:textId="77777777" w:rsidR="00A32C06" w:rsidRDefault="00096F35">
      <w:pPr>
        <w:numPr>
          <w:ilvl w:val="0"/>
          <w:numId w:val="2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ensure our school library, resource hub, and digital platforms include Koorie-authored resources and curriculum tools.</w:t>
      </w:r>
    </w:p>
    <w:p w14:paraId="3F7F33F6" w14:textId="77777777" w:rsidR="00A32C06" w:rsidRDefault="00096F35">
      <w:pPr>
        <w:numPr>
          <w:ilvl w:val="0"/>
          <w:numId w:val="2"/>
        </w:numPr>
        <w:spacing w:before="0" w:line="254" w:lineRule="auto"/>
        <w:ind w:right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use the school website, newsletters, social media and email to highlight our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Marrung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commitment, cultural events, and resources.</w:t>
      </w:r>
    </w:p>
    <w:p w14:paraId="0DF92841" w14:textId="77777777" w:rsidR="00A32C06" w:rsidRDefault="00A32C06">
      <w:pPr>
        <w:spacing w:before="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A8A0ED2" w14:textId="77777777" w:rsidR="00A32C06" w:rsidRDefault="00096F35">
      <w:pPr>
        <w:spacing w:before="40" w:after="240" w:line="254" w:lineRule="auto"/>
        <w:ind w:right="283" w:firstLine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Community feedback</w:t>
      </w:r>
    </w:p>
    <w:p w14:paraId="0D675387" w14:textId="77777777" w:rsidR="00A32C06" w:rsidRDefault="00096F35">
      <w:pPr>
        <w:spacing w:before="0" w:after="160" w:line="254" w:lineRule="auto"/>
        <w:ind w:right="283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recognise that our school’s practices must be regularly reviewed and updated in partnership with our families and local communities. We encourage you to contact our school or our </w:t>
      </w:r>
      <w:proofErr w:type="spellStart"/>
      <w:r>
        <w:rPr>
          <w:rFonts w:ascii="Calibri" w:eastAsia="Calibri" w:hAnsi="Calibri" w:cs="Calibri"/>
          <w:sz w:val="22"/>
          <w:szCs w:val="22"/>
        </w:rPr>
        <w:t>Marrung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Lead</w:t>
      </w:r>
      <w: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hume.valley.sch@education.vic.gov.au</w:t>
        </w:r>
      </w:hyperlink>
      <w:r>
        <w:rPr>
          <w:rFonts w:ascii="Calibri" w:eastAsia="Calibri" w:hAnsi="Calibri" w:cs="Calibri"/>
          <w:sz w:val="22"/>
          <w:szCs w:val="22"/>
        </w:rPr>
        <w:t xml:space="preserve"> with any feedback, concerns or suggestions.</w:t>
      </w:r>
    </w:p>
    <w:p w14:paraId="4FFC0F39" w14:textId="77777777" w:rsidR="00A32C06" w:rsidRDefault="00096F35">
      <w:pPr>
        <w:keepNext/>
        <w:keepLines/>
        <w:spacing w:before="40" w:after="120"/>
        <w:ind w:right="283" w:firstLine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Review and approval</w:t>
      </w:r>
    </w:p>
    <w:p w14:paraId="13E0EBDB" w14:textId="77777777" w:rsidR="00A32C06" w:rsidRDefault="00096F35">
      <w:pPr>
        <w:keepNext/>
        <w:keepLines/>
        <w:spacing w:before="40" w:after="120"/>
        <w:ind w:right="283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Action Plan has a mandatory minimum review cycle of 2 years or following a relevant child safety incident.</w:t>
      </w:r>
    </w:p>
    <w:p w14:paraId="36C4E47C" w14:textId="77777777" w:rsidR="00A32C06" w:rsidRDefault="00A32C06">
      <w:pPr>
        <w:keepNext/>
        <w:keepLines/>
        <w:spacing w:before="40" w:after="120"/>
        <w:ind w:right="283"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2240"/>
        <w:gridCol w:w="6776"/>
      </w:tblGrid>
      <w:tr w:rsidR="00A32C06" w14:paraId="2D6198FE" w14:textId="77777777" w:rsidTr="00A3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3E2B" w14:textId="77777777" w:rsidR="00A32C06" w:rsidRDefault="00096F35">
            <w:pPr>
              <w:spacing w:before="60" w:after="60" w:line="254" w:lineRule="auto"/>
              <w:ind w:righ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 last reviewed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B849" w14:textId="77777777" w:rsidR="00A32C06" w:rsidRDefault="00096F35">
            <w:pPr>
              <w:spacing w:before="60" w:after="60" w:line="254" w:lineRule="auto"/>
              <w:ind w:right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b w:val="0"/>
              </w:rPr>
              <w:t>September 2025</w:t>
            </w:r>
          </w:p>
        </w:tc>
      </w:tr>
      <w:tr w:rsidR="00A32C06" w14:paraId="5253B6AF" w14:textId="77777777" w:rsidTr="00A32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2543" w14:textId="77777777" w:rsidR="00A32C06" w:rsidRDefault="00096F35">
            <w:pPr>
              <w:spacing w:before="60" w:after="60" w:line="254" w:lineRule="auto"/>
              <w:ind w:righ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Consultation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1E0E" w14:textId="5C90E808" w:rsidR="00A32C06" w:rsidRDefault="00096F35">
            <w:pPr>
              <w:spacing w:before="60" w:after="60" w:line="254" w:lineRule="auto"/>
              <w:ind w:righ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</w:t>
            </w:r>
            <w:r>
              <w:rPr>
                <w:sz w:val="22"/>
                <w:szCs w:val="22"/>
                <w:highlight w:val="white"/>
              </w:rPr>
              <w:t xml:space="preserve">onsulted with: Wellbeing Team and </w:t>
            </w:r>
            <w:proofErr w:type="spellStart"/>
            <w:r>
              <w:rPr>
                <w:sz w:val="22"/>
                <w:szCs w:val="22"/>
                <w:highlight w:val="white"/>
              </w:rPr>
              <w:t>Marrung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Lead, </w:t>
            </w:r>
            <w:r>
              <w:rPr>
                <w:sz w:val="22"/>
                <w:szCs w:val="22"/>
                <w:highlight w:val="white"/>
              </w:rPr>
              <w:t>school council 9/9/25</w:t>
            </w:r>
          </w:p>
        </w:tc>
      </w:tr>
      <w:tr w:rsidR="00A32C06" w14:paraId="77657390" w14:textId="77777777" w:rsidTr="00A32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28DE" w14:textId="77777777" w:rsidR="00A32C06" w:rsidRDefault="00096F35">
            <w:pPr>
              <w:spacing w:before="60" w:after="60" w:line="254" w:lineRule="auto"/>
              <w:ind w:righ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Approved by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CFEB" w14:textId="77777777" w:rsidR="00A32C06" w:rsidRDefault="00096F35">
            <w:pPr>
              <w:spacing w:before="60" w:after="60" w:line="254" w:lineRule="auto"/>
              <w:ind w:righ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Principal </w:t>
            </w:r>
          </w:p>
        </w:tc>
      </w:tr>
      <w:tr w:rsidR="00A32C06" w14:paraId="1BA30A91" w14:textId="77777777" w:rsidTr="00A32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4BA2" w14:textId="77777777" w:rsidR="00A32C06" w:rsidRDefault="00096F35">
            <w:pPr>
              <w:spacing w:before="60" w:after="60" w:line="254" w:lineRule="auto"/>
              <w:ind w:righ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Next scheduled review date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441F" w14:textId="77777777" w:rsidR="00A32C06" w:rsidRDefault="00096F35">
            <w:pPr>
              <w:spacing w:before="60" w:after="60" w:line="254" w:lineRule="auto"/>
              <w:ind w:righ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September 2026</w:t>
            </w:r>
          </w:p>
        </w:tc>
      </w:tr>
    </w:tbl>
    <w:p w14:paraId="58D92415" w14:textId="77777777" w:rsidR="00A32C06" w:rsidRDefault="00A32C06">
      <w:pPr>
        <w:shd w:val="clear" w:color="auto" w:fill="FFFFFF"/>
        <w:spacing w:before="0" w:line="276" w:lineRule="auto"/>
        <w:ind w:right="283" w:hanging="2"/>
        <w:rPr>
          <w:rFonts w:ascii="Calibri" w:eastAsia="Calibri" w:hAnsi="Calibri" w:cs="Calibri"/>
          <w:smallCaps/>
          <w:color w:val="000000"/>
          <w:sz w:val="26"/>
          <w:szCs w:val="26"/>
        </w:rPr>
      </w:pPr>
    </w:p>
    <w:p w14:paraId="1D4A1771" w14:textId="77777777" w:rsidR="00A32C06" w:rsidRDefault="00A32C06">
      <w:pPr>
        <w:shd w:val="clear" w:color="auto" w:fill="FFFFFF"/>
        <w:spacing w:before="0" w:line="276" w:lineRule="auto"/>
        <w:ind w:right="283" w:hanging="2"/>
        <w:rPr>
          <w:rFonts w:ascii="Calibri" w:eastAsia="Calibri" w:hAnsi="Calibri" w:cs="Calibri"/>
          <w:sz w:val="24"/>
          <w:szCs w:val="24"/>
        </w:rPr>
      </w:pPr>
    </w:p>
    <w:p w14:paraId="3E720D69" w14:textId="77777777" w:rsidR="00A32C06" w:rsidRDefault="00A32C06">
      <w:pPr>
        <w:keepNext/>
        <w:spacing w:before="0" w:line="276" w:lineRule="auto"/>
        <w:ind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38795A4C" w14:textId="77777777" w:rsidR="00A32C06" w:rsidRDefault="00A32C06">
      <w:pPr>
        <w:spacing w:before="0" w:after="160" w:line="259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289F7B1" w14:textId="77777777" w:rsidR="00A32C06" w:rsidRDefault="00A32C06">
      <w:pPr>
        <w:tabs>
          <w:tab w:val="center" w:pos="4153"/>
          <w:tab w:val="center" w:pos="5040"/>
          <w:tab w:val="right" w:pos="8306"/>
          <w:tab w:val="right" w:pos="10260"/>
        </w:tabs>
        <w:spacing w:before="0"/>
        <w:ind w:hanging="2"/>
        <w:rPr>
          <w:sz w:val="18"/>
          <w:szCs w:val="18"/>
        </w:rPr>
      </w:pPr>
    </w:p>
    <w:sectPr w:rsidR="00A32C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424" w:bottom="720" w:left="9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571B7" w14:textId="77777777" w:rsidR="00096F35" w:rsidRDefault="00096F35">
      <w:pPr>
        <w:spacing w:before="0"/>
      </w:pPr>
      <w:r>
        <w:separator/>
      </w:r>
    </w:p>
  </w:endnote>
  <w:endnote w:type="continuationSeparator" w:id="0">
    <w:p w14:paraId="773F2B95" w14:textId="77777777" w:rsidR="00096F35" w:rsidRDefault="00096F3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97DA44-3C45-486D-BE46-DA7EA7A4CE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C2A76AE-A81C-4D52-B9F6-7E224B880C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D58279-6AA3-4CCC-8047-60A7E0B8C173}"/>
    <w:embedBold r:id="rId4" w:fontKey="{938AF87A-287E-4333-BD30-C8C306A49CC9}"/>
    <w:embedItalic r:id="rId5" w:fontKey="{59AB069D-1676-4F05-A68A-0AF4FD048A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6271252-BB76-4B6D-A7F8-1CDFE3649F2C}"/>
    <w:embedItalic r:id="rId7" w:fontKey="{9C0678A2-611C-41A5-810C-998A1947C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E04CD9-DA04-4B17-863D-BE5A52B31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5AF5" w14:textId="77777777" w:rsidR="00A32C06" w:rsidRDefault="00096F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BF72A31" w14:textId="77777777" w:rsidR="00A32C06" w:rsidRDefault="00A32C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6A70" w14:textId="77777777" w:rsidR="00A32C06" w:rsidRDefault="00096F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592F371C" w14:textId="77777777" w:rsidR="00A32C06" w:rsidRDefault="00A32C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86FBB" w14:textId="77777777" w:rsidR="00A32C06" w:rsidRDefault="00096F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0C35A69" w14:textId="77777777" w:rsidR="00A32C06" w:rsidRDefault="00A32C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49B2D" w14:textId="77777777" w:rsidR="00096F35" w:rsidRDefault="00096F35">
      <w:pPr>
        <w:spacing w:before="0"/>
      </w:pPr>
      <w:r>
        <w:separator/>
      </w:r>
    </w:p>
  </w:footnote>
  <w:footnote w:type="continuationSeparator" w:id="0">
    <w:p w14:paraId="0B854B57" w14:textId="77777777" w:rsidR="00096F35" w:rsidRDefault="00096F3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94BCD" w14:textId="77777777" w:rsidR="00A32C06" w:rsidRDefault="00A32C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C9D91" w14:textId="77777777" w:rsidR="00A32C06" w:rsidRDefault="00A32C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F7AC1" w14:textId="77777777" w:rsidR="00A32C06" w:rsidRDefault="00096F35">
    <w:pPr>
      <w:ind w:hanging="2"/>
      <w:jc w:val="center"/>
      <w:rPr>
        <w:rFonts w:ascii="Calibri" w:eastAsia="Calibri" w:hAnsi="Calibri" w:cs="Calibri"/>
        <w:b/>
        <w:sz w:val="32"/>
        <w:szCs w:val="3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B8BA4E1" wp14:editId="1741365D">
          <wp:simplePos x="0" y="0"/>
          <wp:positionH relativeFrom="page">
            <wp:posOffset>630555</wp:posOffset>
          </wp:positionH>
          <wp:positionV relativeFrom="page">
            <wp:posOffset>361950</wp:posOffset>
          </wp:positionV>
          <wp:extent cx="2328863" cy="790575"/>
          <wp:effectExtent l="0" t="0" r="0" b="0"/>
          <wp:wrapSquare wrapText="bothSides" distT="0" distB="0" distL="0" distR="0"/>
          <wp:docPr id="16219294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32"/>
        <w:szCs w:val="32"/>
      </w:rPr>
      <w:t>CHILD SAFE ACTION PLAN</w:t>
    </w:r>
  </w:p>
  <w:p w14:paraId="09D51C87" w14:textId="77777777" w:rsidR="00A32C06" w:rsidRDefault="00096F35">
    <w:pPr>
      <w:ind w:hanging="2"/>
      <w:jc w:val="center"/>
    </w:pPr>
    <w:r>
      <w:rPr>
        <w:rFonts w:ascii="Calibri" w:eastAsia="Calibri" w:hAnsi="Calibri" w:cs="Calibri"/>
        <w:b/>
        <w:sz w:val="32"/>
        <w:szCs w:val="32"/>
      </w:rPr>
      <w:t>ABORIGINAL LEARNING, WELLBEING AND SAFETY</w:t>
    </w:r>
  </w:p>
  <w:p w14:paraId="4FB4156C" w14:textId="77777777" w:rsidR="00A32C06" w:rsidRDefault="00096F35">
    <w:pPr>
      <w:ind w:hanging="2"/>
    </w:pPr>
    <w: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D7A94"/>
    <w:multiLevelType w:val="multilevel"/>
    <w:tmpl w:val="9F667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FF0F47"/>
    <w:multiLevelType w:val="multilevel"/>
    <w:tmpl w:val="77A2E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CB55191"/>
    <w:multiLevelType w:val="multilevel"/>
    <w:tmpl w:val="0156A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0420A40"/>
    <w:multiLevelType w:val="multilevel"/>
    <w:tmpl w:val="D8B668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7C76903"/>
    <w:multiLevelType w:val="multilevel"/>
    <w:tmpl w:val="C42A0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6890793">
    <w:abstractNumId w:val="1"/>
  </w:num>
  <w:num w:numId="2" w16cid:durableId="170998071">
    <w:abstractNumId w:val="3"/>
  </w:num>
  <w:num w:numId="3" w16cid:durableId="1049188256">
    <w:abstractNumId w:val="4"/>
  </w:num>
  <w:num w:numId="4" w16cid:durableId="1717075219">
    <w:abstractNumId w:val="0"/>
  </w:num>
  <w:num w:numId="5" w16cid:durableId="1344237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C06"/>
    <w:rsid w:val="00096F35"/>
    <w:rsid w:val="008805AB"/>
    <w:rsid w:val="00A3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1F997"/>
  <w15:docId w15:val="{5E0901BA-C6BD-4DBF-B2BF-A57DD8EE5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AU" w:eastAsia="en-AU" w:bidi="ar-SA"/>
      </w:rPr>
    </w:rPrDefault>
    <w:pPrDefault>
      <w:pPr>
        <w:spacing w:before="12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character" w:customStyle="1" w:styleId="HeaderChar">
    <w:name w:val="Header Char"/>
    <w:rPr>
      <w:rFonts w:ascii="Arial" w:hAnsi="Arial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81EE0"/>
    <w:rPr>
      <w:color w:val="666666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6D2EA0"/>
    <w:pPr>
      <w:spacing w:before="0"/>
      <w:ind w:firstLine="0"/>
    </w:pPr>
    <w:rPr>
      <w:rFonts w:ascii="Calibri" w:eastAsia="Calibri" w:hAnsi="Calibri" w:cs="Times New Roman"/>
      <w:sz w:val="24"/>
      <w:szCs w:val="24"/>
      <w:lang w:val="en-GB"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6D2E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A234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before="0"/>
      <w:ind w:firstLine="0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hume.valley.sch@education.vic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c.gov.au/marrun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eD5flJa7Lz0ESQtUFx1PWke2pQ==">CgMxLjA4AHIhMWN5WGlPdEkwQVFvVU80X1c1YTZWNEJEYWEzbTBxYzUx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3483</Characters>
  <Application>Microsoft Office Word</Application>
  <DocSecurity>0</DocSecurity>
  <Lines>29</Lines>
  <Paragraphs>8</Paragraphs>
  <ScaleCrop>false</ScaleCrop>
  <Company>Department of Education and Training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1</dc:creator>
  <cp:lastModifiedBy>Lisa Chamberlin</cp:lastModifiedBy>
  <cp:revision>2</cp:revision>
  <dcterms:created xsi:type="dcterms:W3CDTF">2024-02-09T01:10:00Z</dcterms:created>
  <dcterms:modified xsi:type="dcterms:W3CDTF">2026-03-01T20:40:00Z</dcterms:modified>
</cp:coreProperties>
</file>