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2E0B9C" w14:textId="77777777" w:rsidR="00247C5F" w:rsidRDefault="00247C5F">
      <w:pPr>
        <w:spacing w:before="0" w:after="200" w:line="276" w:lineRule="auto"/>
        <w:ind w:hanging="2"/>
        <w:jc w:val="both"/>
        <w:rPr>
          <w:rFonts w:ascii="Calibri" w:eastAsia="Calibri" w:hAnsi="Calibri" w:cs="Calibri"/>
          <w:sz w:val="22"/>
          <w:szCs w:val="22"/>
        </w:rPr>
      </w:pPr>
    </w:p>
    <w:tbl>
      <w:tblPr>
        <w:tblStyle w:val="a4"/>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0"/>
        <w:gridCol w:w="7290"/>
      </w:tblGrid>
      <w:tr w:rsidR="00247C5F" w14:paraId="1DDC9A47" w14:textId="77777777">
        <w:trPr>
          <w:trHeight w:val="2835"/>
        </w:trPr>
        <w:tc>
          <w:tcPr>
            <w:tcW w:w="1710" w:type="dxa"/>
            <w:tcBorders>
              <w:top w:val="nil"/>
              <w:left w:val="nil"/>
              <w:bottom w:val="nil"/>
              <w:right w:val="nil"/>
            </w:tcBorders>
            <w:tcMar>
              <w:top w:w="100" w:type="dxa"/>
              <w:left w:w="100" w:type="dxa"/>
              <w:bottom w:w="100" w:type="dxa"/>
              <w:right w:w="100" w:type="dxa"/>
            </w:tcMar>
          </w:tcPr>
          <w:p w14:paraId="5F8063FE" w14:textId="77777777" w:rsidR="00247C5F" w:rsidRDefault="00000000">
            <w:pPr>
              <w:tabs>
                <w:tab w:val="center" w:pos="4513"/>
                <w:tab w:val="right" w:pos="9026"/>
              </w:tabs>
              <w:spacing w:before="240" w:after="240"/>
              <w:ind w:hanging="2"/>
              <w:jc w:val="center"/>
              <w:rPr>
                <w:rFonts w:ascii="Calibri" w:eastAsia="Calibri" w:hAnsi="Calibri" w:cs="Calibri"/>
                <w:color w:val="2E75B5"/>
                <w:sz w:val="32"/>
                <w:szCs w:val="32"/>
              </w:rPr>
            </w:pPr>
            <w:r>
              <w:rPr>
                <w:noProof/>
              </w:rPr>
              <w:drawing>
                <wp:anchor distT="114300" distB="114300" distL="114300" distR="114300" simplePos="0" relativeHeight="251658240" behindDoc="0" locked="0" layoutInCell="1" hidden="0" allowOverlap="1" wp14:anchorId="1F19B590" wp14:editId="3857221D">
                  <wp:simplePos x="0" y="0"/>
                  <wp:positionH relativeFrom="column">
                    <wp:posOffset>47628</wp:posOffset>
                  </wp:positionH>
                  <wp:positionV relativeFrom="paragraph">
                    <wp:posOffset>171450</wp:posOffset>
                  </wp:positionV>
                  <wp:extent cx="790575" cy="800100"/>
                  <wp:effectExtent l="0" t="0" r="0" b="0"/>
                  <wp:wrapSquare wrapText="bothSides" distT="114300" distB="114300" distL="114300" distR="114300"/>
                  <wp:docPr id="16219294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90575" cy="800100"/>
                          </a:xfrm>
                          <a:prstGeom prst="rect">
                            <a:avLst/>
                          </a:prstGeom>
                          <a:ln/>
                        </pic:spPr>
                      </pic:pic>
                    </a:graphicData>
                  </a:graphic>
                </wp:anchor>
              </w:drawing>
            </w:r>
          </w:p>
        </w:tc>
        <w:tc>
          <w:tcPr>
            <w:tcW w:w="7290" w:type="dxa"/>
            <w:tcBorders>
              <w:top w:val="nil"/>
              <w:left w:val="nil"/>
              <w:bottom w:val="nil"/>
              <w:right w:val="nil"/>
            </w:tcBorders>
            <w:tcMar>
              <w:top w:w="100" w:type="dxa"/>
              <w:left w:w="100" w:type="dxa"/>
              <w:bottom w:w="100" w:type="dxa"/>
              <w:right w:w="100" w:type="dxa"/>
            </w:tcMar>
          </w:tcPr>
          <w:p w14:paraId="5B88FF15" w14:textId="77777777" w:rsidR="00247C5F" w:rsidRDefault="00000000">
            <w:pPr>
              <w:tabs>
                <w:tab w:val="center" w:pos="4513"/>
                <w:tab w:val="right" w:pos="9026"/>
              </w:tabs>
              <w:spacing w:before="240" w:after="240"/>
              <w:ind w:hanging="2"/>
              <w:rPr>
                <w:rFonts w:ascii="Calibri" w:eastAsia="Calibri" w:hAnsi="Calibri" w:cs="Calibri"/>
                <w:b/>
                <w:sz w:val="22"/>
                <w:szCs w:val="22"/>
              </w:rPr>
            </w:pPr>
            <w:r>
              <w:rPr>
                <w:rFonts w:ascii="Calibri" w:eastAsia="Calibri" w:hAnsi="Calibri" w:cs="Calibri"/>
                <w:b/>
                <w:sz w:val="22"/>
                <w:szCs w:val="22"/>
              </w:rPr>
              <w:t>Help for non-English speakers</w:t>
            </w:r>
          </w:p>
          <w:p w14:paraId="31AEB37A" w14:textId="77777777" w:rsidR="00247C5F" w:rsidRDefault="00000000">
            <w:pPr>
              <w:tabs>
                <w:tab w:val="center" w:pos="4513"/>
                <w:tab w:val="right" w:pos="9026"/>
              </w:tabs>
              <w:spacing w:before="240" w:after="240"/>
              <w:ind w:hanging="2"/>
              <w:rPr>
                <w:rFonts w:ascii="Calibri" w:eastAsia="Calibri" w:hAnsi="Calibri" w:cs="Calibri"/>
                <w:sz w:val="22"/>
                <w:szCs w:val="22"/>
              </w:rPr>
            </w:pPr>
            <w:r>
              <w:rPr>
                <w:rFonts w:ascii="Calibri" w:eastAsia="Calibri" w:hAnsi="Calibri" w:cs="Calibri"/>
                <w:sz w:val="22"/>
                <w:szCs w:val="22"/>
              </w:rPr>
              <w:t xml:space="preserve">If you need help to understand the information in this </w:t>
            </w:r>
            <w:proofErr w:type="gramStart"/>
            <w:r>
              <w:rPr>
                <w:rFonts w:ascii="Calibri" w:eastAsia="Calibri" w:hAnsi="Calibri" w:cs="Calibri"/>
                <w:sz w:val="22"/>
                <w:szCs w:val="22"/>
              </w:rPr>
              <w:t>policy</w:t>
            </w:r>
            <w:proofErr w:type="gramEnd"/>
            <w:r>
              <w:rPr>
                <w:rFonts w:ascii="Calibri" w:eastAsia="Calibri" w:hAnsi="Calibri" w:cs="Calibri"/>
                <w:sz w:val="22"/>
                <w:szCs w:val="22"/>
              </w:rPr>
              <w:t xml:space="preserve"> please contact Hume Valley School.</w:t>
            </w:r>
          </w:p>
          <w:p w14:paraId="162829E9" w14:textId="77777777" w:rsidR="00247C5F" w:rsidRDefault="00000000">
            <w:pPr>
              <w:tabs>
                <w:tab w:val="center" w:pos="4513"/>
                <w:tab w:val="right" w:pos="9026"/>
              </w:tabs>
              <w:spacing w:before="240" w:after="240"/>
              <w:ind w:hanging="2"/>
              <w:rPr>
                <w:rFonts w:ascii="Calibri" w:eastAsia="Calibri" w:hAnsi="Calibri" w:cs="Calibri"/>
                <w:b/>
                <w:sz w:val="22"/>
                <w:szCs w:val="22"/>
              </w:rPr>
            </w:pPr>
            <w:r>
              <w:rPr>
                <w:rFonts w:ascii="Calibri" w:eastAsia="Calibri" w:hAnsi="Calibri" w:cs="Calibri"/>
                <w:sz w:val="22"/>
                <w:szCs w:val="22"/>
              </w:rPr>
              <w:t>Ph: 9309 3477</w:t>
            </w:r>
          </w:p>
        </w:tc>
      </w:tr>
    </w:tbl>
    <w:p w14:paraId="331745F9" w14:textId="77777777" w:rsidR="00247C5F" w:rsidRDefault="00000000">
      <w:pPr>
        <w:pStyle w:val="Heading2"/>
        <w:spacing w:before="0"/>
        <w:ind w:right="424"/>
        <w:rPr>
          <w:rFonts w:ascii="Calibri" w:eastAsia="Calibri" w:hAnsi="Calibri" w:cs="Calibri"/>
          <w:b/>
          <w:i w:val="0"/>
          <w:sz w:val="22"/>
          <w:szCs w:val="22"/>
        </w:rPr>
      </w:pPr>
      <w:r>
        <w:rPr>
          <w:rFonts w:ascii="Calibri" w:eastAsia="Calibri" w:hAnsi="Calibri" w:cs="Calibri"/>
          <w:b/>
          <w:i w:val="0"/>
          <w:sz w:val="22"/>
          <w:szCs w:val="22"/>
        </w:rPr>
        <w:t xml:space="preserve">Purpose </w:t>
      </w:r>
    </w:p>
    <w:p w14:paraId="1EE4336E" w14:textId="77777777" w:rsidR="00247C5F" w:rsidRDefault="00247C5F">
      <w:pPr>
        <w:spacing w:before="0"/>
        <w:ind w:right="424"/>
        <w:rPr>
          <w:rFonts w:ascii="Calibri" w:eastAsia="Calibri" w:hAnsi="Calibri" w:cs="Calibri"/>
          <w:sz w:val="22"/>
          <w:szCs w:val="22"/>
        </w:rPr>
      </w:pPr>
    </w:p>
    <w:p w14:paraId="3395D1DD"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 xml:space="preserve">The Hume Valley School </w:t>
      </w:r>
      <w:r>
        <w:rPr>
          <w:rFonts w:ascii="Calibri" w:eastAsia="Calibri" w:hAnsi="Calibri" w:cs="Calibri"/>
          <w:color w:val="0B0C1D"/>
          <w:sz w:val="22"/>
          <w:szCs w:val="22"/>
        </w:rPr>
        <w:t xml:space="preserve">Child Safety and Wellbeing Policy </w:t>
      </w:r>
      <w:proofErr w:type="gramStart"/>
      <w:r>
        <w:rPr>
          <w:rFonts w:ascii="Calibri" w:eastAsia="Calibri" w:hAnsi="Calibri" w:cs="Calibri"/>
          <w:color w:val="0B0C1D"/>
          <w:sz w:val="22"/>
          <w:szCs w:val="22"/>
        </w:rPr>
        <w:t>demonstrates</w:t>
      </w:r>
      <w:proofErr w:type="gramEnd"/>
      <w:r>
        <w:rPr>
          <w:rFonts w:ascii="Calibri" w:eastAsia="Calibri" w:hAnsi="Calibri" w:cs="Calibri"/>
          <w:color w:val="0B0C1D"/>
          <w:sz w:val="22"/>
          <w:szCs w:val="22"/>
        </w:rPr>
        <w:t xml:space="preserve"> </w:t>
      </w:r>
      <w:r>
        <w:rPr>
          <w:rFonts w:ascii="Calibri" w:eastAsia="Calibri" w:hAnsi="Calibri" w:cs="Calibri"/>
          <w:sz w:val="22"/>
          <w:szCs w:val="22"/>
        </w:rPr>
        <w:t xml:space="preserve">our school’s commitment to creating and maintaining a child safe and child-friendly organisation, where children and young people are safe and feel safe. </w:t>
      </w:r>
    </w:p>
    <w:p w14:paraId="15A0C907"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 xml:space="preserve">This policy provides an overview of our school’s approach to implementing </w:t>
      </w:r>
      <w:hyperlink r:id="rId9">
        <w:r>
          <w:rPr>
            <w:rFonts w:ascii="Calibri" w:eastAsia="Calibri" w:hAnsi="Calibri" w:cs="Calibri"/>
            <w:color w:val="0000FF"/>
            <w:sz w:val="22"/>
            <w:szCs w:val="22"/>
            <w:u w:val="single"/>
          </w:rPr>
          <w:t>Ministerial Order 1359</w:t>
        </w:r>
      </w:hyperlink>
      <w:r>
        <w:rPr>
          <w:rFonts w:ascii="Calibri" w:eastAsia="Calibri" w:hAnsi="Calibri" w:cs="Calibri"/>
          <w:sz w:val="22"/>
          <w:szCs w:val="22"/>
        </w:rPr>
        <w:t xml:space="preserve"> which sets out how the Victorian Child Safe Standards apply in school environments. </w:t>
      </w:r>
    </w:p>
    <w:p w14:paraId="544CDECB"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It informs our school community of everyone’s obligations to act safely and appropriately towards children and guides our processes and practices for the safety and wellbeing of students across all areas of our work.</w:t>
      </w:r>
    </w:p>
    <w:p w14:paraId="240BF601" w14:textId="77777777" w:rsidR="00247C5F" w:rsidRDefault="00247C5F">
      <w:pPr>
        <w:pStyle w:val="Heading2"/>
        <w:spacing w:before="0"/>
        <w:ind w:right="424"/>
        <w:rPr>
          <w:rFonts w:ascii="Calibri" w:eastAsia="Calibri" w:hAnsi="Calibri" w:cs="Calibri"/>
          <w:b/>
          <w:i w:val="0"/>
          <w:sz w:val="22"/>
          <w:szCs w:val="22"/>
        </w:rPr>
      </w:pPr>
    </w:p>
    <w:p w14:paraId="79E9392F" w14:textId="77777777" w:rsidR="00247C5F" w:rsidRDefault="00000000">
      <w:pPr>
        <w:pStyle w:val="Heading2"/>
        <w:spacing w:before="0"/>
        <w:ind w:right="424"/>
        <w:rPr>
          <w:rFonts w:ascii="Calibri" w:eastAsia="Calibri" w:hAnsi="Calibri" w:cs="Calibri"/>
          <w:b/>
          <w:i w:val="0"/>
          <w:sz w:val="22"/>
          <w:szCs w:val="22"/>
        </w:rPr>
      </w:pPr>
      <w:r>
        <w:rPr>
          <w:rFonts w:ascii="Calibri" w:eastAsia="Calibri" w:hAnsi="Calibri" w:cs="Calibri"/>
          <w:b/>
          <w:i w:val="0"/>
          <w:sz w:val="22"/>
          <w:szCs w:val="22"/>
        </w:rPr>
        <w:t xml:space="preserve">Scope </w:t>
      </w:r>
    </w:p>
    <w:p w14:paraId="0343C274"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This policy:</w:t>
      </w:r>
    </w:p>
    <w:p w14:paraId="598791B7" w14:textId="77777777" w:rsidR="00247C5F" w:rsidRDefault="00000000">
      <w:pPr>
        <w:numPr>
          <w:ilvl w:val="0"/>
          <w:numId w:val="12"/>
        </w:numPr>
        <w:pBdr>
          <w:top w:val="nil"/>
          <w:left w:val="nil"/>
          <w:bottom w:val="nil"/>
          <w:right w:val="nil"/>
          <w:between w:val="nil"/>
        </w:pBdr>
        <w:spacing w:before="0"/>
        <w:ind w:right="424"/>
        <w:rPr>
          <w:rFonts w:ascii="Calibri" w:eastAsia="Calibri" w:hAnsi="Calibri" w:cs="Calibri"/>
          <w:color w:val="000000"/>
          <w:sz w:val="22"/>
          <w:szCs w:val="22"/>
        </w:rPr>
      </w:pPr>
      <w:r>
        <w:rPr>
          <w:rFonts w:ascii="Calibri" w:eastAsia="Calibri" w:hAnsi="Calibri" w:cs="Calibri"/>
          <w:color w:val="000000"/>
          <w:sz w:val="22"/>
          <w:szCs w:val="22"/>
        </w:rPr>
        <w:t xml:space="preserve">applies to all school staff, volunteers and contractors </w:t>
      </w:r>
      <w:proofErr w:type="gramStart"/>
      <w:r>
        <w:rPr>
          <w:rFonts w:ascii="Calibri" w:eastAsia="Calibri" w:hAnsi="Calibri" w:cs="Calibri"/>
          <w:color w:val="000000"/>
          <w:sz w:val="22"/>
          <w:szCs w:val="22"/>
        </w:rPr>
        <w:t>whether or not</w:t>
      </w:r>
      <w:proofErr w:type="gramEnd"/>
      <w:r>
        <w:rPr>
          <w:rFonts w:ascii="Calibri" w:eastAsia="Calibri" w:hAnsi="Calibri" w:cs="Calibri"/>
          <w:color w:val="000000"/>
          <w:sz w:val="22"/>
          <w:szCs w:val="22"/>
        </w:rPr>
        <w:t xml:space="preserve"> they work in direct contact with students. It also applies to school council members where indicated.</w:t>
      </w:r>
    </w:p>
    <w:p w14:paraId="40EDEE74" w14:textId="77777777" w:rsidR="00247C5F" w:rsidRDefault="00000000">
      <w:pPr>
        <w:numPr>
          <w:ilvl w:val="0"/>
          <w:numId w:val="12"/>
        </w:numPr>
        <w:pBdr>
          <w:top w:val="nil"/>
          <w:left w:val="nil"/>
          <w:bottom w:val="nil"/>
          <w:right w:val="nil"/>
          <w:between w:val="nil"/>
        </w:pBdr>
        <w:spacing w:before="0"/>
        <w:ind w:right="424"/>
        <w:rPr>
          <w:rFonts w:ascii="Calibri" w:eastAsia="Calibri" w:hAnsi="Calibri" w:cs="Calibri"/>
          <w:color w:val="000000"/>
          <w:sz w:val="22"/>
          <w:szCs w:val="22"/>
        </w:rPr>
      </w:pPr>
      <w:r>
        <w:rPr>
          <w:rFonts w:ascii="Calibri" w:eastAsia="Calibri" w:hAnsi="Calibri" w:cs="Calibri"/>
          <w:color w:val="000000"/>
          <w:sz w:val="22"/>
          <w:szCs w:val="22"/>
        </w:rPr>
        <w:t>applies in all physical and online school environments used by students during or outside of school hours, including other locations provided by for a student’s use (for example, a school camp) and those provided through third-party providers</w:t>
      </w:r>
    </w:p>
    <w:p w14:paraId="02E1A1E0" w14:textId="77777777" w:rsidR="00247C5F" w:rsidRDefault="00000000">
      <w:pPr>
        <w:numPr>
          <w:ilvl w:val="0"/>
          <w:numId w:val="12"/>
        </w:numPr>
        <w:pBdr>
          <w:top w:val="nil"/>
          <w:left w:val="nil"/>
          <w:bottom w:val="nil"/>
          <w:right w:val="nil"/>
          <w:between w:val="nil"/>
        </w:pBdr>
        <w:spacing w:before="0" w:after="120"/>
        <w:ind w:right="424"/>
        <w:rPr>
          <w:rFonts w:ascii="Calibri" w:eastAsia="Calibri" w:hAnsi="Calibri" w:cs="Calibri"/>
          <w:color w:val="000000"/>
          <w:sz w:val="22"/>
          <w:szCs w:val="22"/>
        </w:rPr>
      </w:pPr>
      <w:r>
        <w:rPr>
          <w:rFonts w:ascii="Calibri" w:eastAsia="Calibri" w:hAnsi="Calibri" w:cs="Calibri"/>
          <w:color w:val="000000"/>
          <w:sz w:val="22"/>
          <w:szCs w:val="22"/>
        </w:rPr>
        <w:t>should be read together with our other child safety and wellbeing policies, procedures, and codes – refer to the related school policies section below.</w:t>
      </w:r>
    </w:p>
    <w:p w14:paraId="250BB7AA" w14:textId="77777777" w:rsidR="00247C5F" w:rsidRDefault="00247C5F">
      <w:pPr>
        <w:pStyle w:val="Heading2"/>
        <w:spacing w:before="0"/>
        <w:ind w:right="424"/>
        <w:rPr>
          <w:rFonts w:ascii="Calibri" w:eastAsia="Calibri" w:hAnsi="Calibri" w:cs="Calibri"/>
          <w:b/>
          <w:i w:val="0"/>
          <w:sz w:val="22"/>
          <w:szCs w:val="22"/>
        </w:rPr>
      </w:pPr>
    </w:p>
    <w:p w14:paraId="4D91AB75" w14:textId="77777777" w:rsidR="00247C5F" w:rsidRDefault="00000000">
      <w:pPr>
        <w:pStyle w:val="Heading2"/>
        <w:spacing w:before="0"/>
        <w:ind w:right="424"/>
        <w:rPr>
          <w:rFonts w:ascii="Calibri" w:eastAsia="Calibri" w:hAnsi="Calibri" w:cs="Calibri"/>
          <w:b/>
          <w:i w:val="0"/>
          <w:sz w:val="22"/>
          <w:szCs w:val="22"/>
        </w:rPr>
      </w:pPr>
      <w:r>
        <w:rPr>
          <w:rFonts w:ascii="Calibri" w:eastAsia="Calibri" w:hAnsi="Calibri" w:cs="Calibri"/>
          <w:b/>
          <w:i w:val="0"/>
          <w:sz w:val="22"/>
          <w:szCs w:val="22"/>
        </w:rPr>
        <w:t>Definitions</w:t>
      </w:r>
    </w:p>
    <w:p w14:paraId="686B88E9"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 xml:space="preserve">The following terms in this policy have </w:t>
      </w:r>
      <w:hyperlink r:id="rId10">
        <w:r>
          <w:rPr>
            <w:rFonts w:ascii="Calibri" w:eastAsia="Calibri" w:hAnsi="Calibri" w:cs="Calibri"/>
            <w:color w:val="0000FF"/>
            <w:sz w:val="22"/>
            <w:szCs w:val="22"/>
            <w:u w:val="single"/>
          </w:rPr>
          <w:t>specific definitions</w:t>
        </w:r>
      </w:hyperlink>
      <w:r>
        <w:rPr>
          <w:rFonts w:ascii="Calibri" w:eastAsia="Calibri" w:hAnsi="Calibri" w:cs="Calibri"/>
          <w:sz w:val="22"/>
          <w:szCs w:val="22"/>
        </w:rPr>
        <w:t>:</w:t>
      </w:r>
    </w:p>
    <w:p w14:paraId="00703195" w14:textId="77777777" w:rsidR="00247C5F" w:rsidRDefault="00000000">
      <w:pPr>
        <w:numPr>
          <w:ilvl w:val="0"/>
          <w:numId w:val="1"/>
        </w:numPr>
        <w:pBdr>
          <w:top w:val="nil"/>
          <w:left w:val="nil"/>
          <w:bottom w:val="nil"/>
          <w:right w:val="nil"/>
          <w:between w:val="nil"/>
        </w:pBdr>
        <w:spacing w:before="0"/>
        <w:ind w:left="714" w:right="424" w:hanging="357"/>
        <w:rPr>
          <w:rFonts w:ascii="Calibri" w:eastAsia="Calibri" w:hAnsi="Calibri" w:cs="Calibri"/>
          <w:color w:val="000000"/>
          <w:sz w:val="22"/>
          <w:szCs w:val="22"/>
        </w:rPr>
      </w:pPr>
      <w:r>
        <w:rPr>
          <w:rFonts w:ascii="Calibri" w:eastAsia="Calibri" w:hAnsi="Calibri" w:cs="Calibri"/>
          <w:color w:val="000000"/>
          <w:sz w:val="22"/>
          <w:szCs w:val="22"/>
        </w:rPr>
        <w:t>child</w:t>
      </w:r>
    </w:p>
    <w:p w14:paraId="6B2AD9EC" w14:textId="77777777" w:rsidR="00247C5F" w:rsidRDefault="00000000">
      <w:pPr>
        <w:numPr>
          <w:ilvl w:val="0"/>
          <w:numId w:val="1"/>
        </w:numPr>
        <w:pBdr>
          <w:top w:val="nil"/>
          <w:left w:val="nil"/>
          <w:bottom w:val="nil"/>
          <w:right w:val="nil"/>
          <w:between w:val="nil"/>
        </w:pBdr>
        <w:spacing w:before="0"/>
        <w:ind w:left="714" w:right="424" w:hanging="357"/>
        <w:rPr>
          <w:rFonts w:ascii="Calibri" w:eastAsia="Calibri" w:hAnsi="Calibri" w:cs="Calibri"/>
          <w:color w:val="000000"/>
          <w:sz w:val="22"/>
          <w:szCs w:val="22"/>
        </w:rPr>
      </w:pPr>
      <w:r>
        <w:rPr>
          <w:rFonts w:ascii="Calibri" w:eastAsia="Calibri" w:hAnsi="Calibri" w:cs="Calibri"/>
          <w:color w:val="000000"/>
          <w:sz w:val="22"/>
          <w:szCs w:val="22"/>
        </w:rPr>
        <w:t>child safety</w:t>
      </w:r>
    </w:p>
    <w:p w14:paraId="65F726CC" w14:textId="77777777" w:rsidR="00247C5F" w:rsidRDefault="00000000">
      <w:pPr>
        <w:numPr>
          <w:ilvl w:val="0"/>
          <w:numId w:val="1"/>
        </w:numPr>
        <w:pBdr>
          <w:top w:val="nil"/>
          <w:left w:val="nil"/>
          <w:bottom w:val="nil"/>
          <w:right w:val="nil"/>
          <w:between w:val="nil"/>
        </w:pBdr>
        <w:spacing w:before="0"/>
        <w:ind w:left="714" w:right="424" w:hanging="357"/>
        <w:rPr>
          <w:rFonts w:ascii="Calibri" w:eastAsia="Calibri" w:hAnsi="Calibri" w:cs="Calibri"/>
          <w:color w:val="000000"/>
          <w:sz w:val="22"/>
          <w:szCs w:val="22"/>
        </w:rPr>
      </w:pPr>
      <w:r>
        <w:rPr>
          <w:rFonts w:ascii="Calibri" w:eastAsia="Calibri" w:hAnsi="Calibri" w:cs="Calibri"/>
          <w:color w:val="000000"/>
          <w:sz w:val="22"/>
          <w:szCs w:val="22"/>
        </w:rPr>
        <w:t>child abuse</w:t>
      </w:r>
    </w:p>
    <w:p w14:paraId="5598536C" w14:textId="77777777" w:rsidR="00247C5F" w:rsidRDefault="00000000">
      <w:pPr>
        <w:numPr>
          <w:ilvl w:val="0"/>
          <w:numId w:val="1"/>
        </w:numPr>
        <w:pBdr>
          <w:top w:val="nil"/>
          <w:left w:val="nil"/>
          <w:bottom w:val="nil"/>
          <w:right w:val="nil"/>
          <w:between w:val="nil"/>
        </w:pBdr>
        <w:spacing w:before="0"/>
        <w:ind w:left="714" w:right="424" w:hanging="357"/>
        <w:rPr>
          <w:rFonts w:ascii="Calibri" w:eastAsia="Calibri" w:hAnsi="Calibri" w:cs="Calibri"/>
          <w:color w:val="000000"/>
          <w:sz w:val="22"/>
          <w:szCs w:val="22"/>
        </w:rPr>
      </w:pPr>
      <w:r>
        <w:rPr>
          <w:rFonts w:ascii="Calibri" w:eastAsia="Calibri" w:hAnsi="Calibri" w:cs="Calibri"/>
          <w:color w:val="000000"/>
          <w:sz w:val="22"/>
          <w:szCs w:val="22"/>
        </w:rPr>
        <w:t>child-connected work</w:t>
      </w:r>
    </w:p>
    <w:p w14:paraId="4FC544FA" w14:textId="77777777" w:rsidR="00247C5F" w:rsidRDefault="00000000">
      <w:pPr>
        <w:numPr>
          <w:ilvl w:val="0"/>
          <w:numId w:val="1"/>
        </w:numPr>
        <w:pBdr>
          <w:top w:val="nil"/>
          <w:left w:val="nil"/>
          <w:bottom w:val="nil"/>
          <w:right w:val="nil"/>
          <w:between w:val="nil"/>
        </w:pBdr>
        <w:spacing w:before="0"/>
        <w:ind w:left="714" w:right="424" w:hanging="357"/>
        <w:rPr>
          <w:rFonts w:ascii="Calibri" w:eastAsia="Calibri" w:hAnsi="Calibri" w:cs="Calibri"/>
          <w:color w:val="000000"/>
          <w:sz w:val="22"/>
          <w:szCs w:val="22"/>
        </w:rPr>
      </w:pPr>
      <w:r>
        <w:rPr>
          <w:rFonts w:ascii="Calibri" w:eastAsia="Calibri" w:hAnsi="Calibri" w:cs="Calibri"/>
          <w:color w:val="000000"/>
          <w:sz w:val="22"/>
          <w:szCs w:val="22"/>
        </w:rPr>
        <w:t>child-related work</w:t>
      </w:r>
    </w:p>
    <w:p w14:paraId="5DF4167E" w14:textId="77777777" w:rsidR="00247C5F" w:rsidRDefault="00000000">
      <w:pPr>
        <w:numPr>
          <w:ilvl w:val="0"/>
          <w:numId w:val="1"/>
        </w:numPr>
        <w:pBdr>
          <w:top w:val="nil"/>
          <w:left w:val="nil"/>
          <w:bottom w:val="nil"/>
          <w:right w:val="nil"/>
          <w:between w:val="nil"/>
        </w:pBdr>
        <w:spacing w:before="0"/>
        <w:ind w:left="714" w:right="424" w:hanging="357"/>
        <w:rPr>
          <w:rFonts w:ascii="Calibri" w:eastAsia="Calibri" w:hAnsi="Calibri" w:cs="Calibri"/>
          <w:color w:val="000000"/>
          <w:sz w:val="22"/>
          <w:szCs w:val="22"/>
        </w:rPr>
      </w:pPr>
      <w:r>
        <w:rPr>
          <w:rFonts w:ascii="Calibri" w:eastAsia="Calibri" w:hAnsi="Calibri" w:cs="Calibri"/>
          <w:color w:val="000000"/>
          <w:sz w:val="22"/>
          <w:szCs w:val="22"/>
        </w:rPr>
        <w:t>school environment</w:t>
      </w:r>
    </w:p>
    <w:p w14:paraId="780FBA49" w14:textId="77777777" w:rsidR="00247C5F" w:rsidRDefault="00000000">
      <w:pPr>
        <w:numPr>
          <w:ilvl w:val="0"/>
          <w:numId w:val="1"/>
        </w:numPr>
        <w:pBdr>
          <w:top w:val="nil"/>
          <w:left w:val="nil"/>
          <w:bottom w:val="nil"/>
          <w:right w:val="nil"/>
          <w:between w:val="nil"/>
        </w:pBdr>
        <w:spacing w:before="0"/>
        <w:ind w:left="714" w:right="424" w:hanging="357"/>
        <w:rPr>
          <w:rFonts w:ascii="Calibri" w:eastAsia="Calibri" w:hAnsi="Calibri" w:cs="Calibri"/>
          <w:color w:val="000000"/>
          <w:sz w:val="22"/>
          <w:szCs w:val="22"/>
        </w:rPr>
      </w:pPr>
      <w:r>
        <w:rPr>
          <w:rFonts w:ascii="Calibri" w:eastAsia="Calibri" w:hAnsi="Calibri" w:cs="Calibri"/>
          <w:color w:val="000000"/>
          <w:sz w:val="22"/>
          <w:szCs w:val="22"/>
        </w:rPr>
        <w:t>school boarding environment</w:t>
      </w:r>
    </w:p>
    <w:p w14:paraId="0E6A6C8C" w14:textId="77777777" w:rsidR="00247C5F" w:rsidRDefault="00000000">
      <w:pPr>
        <w:numPr>
          <w:ilvl w:val="0"/>
          <w:numId w:val="1"/>
        </w:numPr>
        <w:pBdr>
          <w:top w:val="nil"/>
          <w:left w:val="nil"/>
          <w:bottom w:val="nil"/>
          <w:right w:val="nil"/>
          <w:between w:val="nil"/>
        </w:pBdr>
        <w:spacing w:before="0"/>
        <w:ind w:left="714" w:right="424" w:hanging="357"/>
        <w:rPr>
          <w:rFonts w:ascii="Calibri" w:eastAsia="Calibri" w:hAnsi="Calibri" w:cs="Calibri"/>
          <w:color w:val="000000"/>
          <w:sz w:val="22"/>
          <w:szCs w:val="22"/>
        </w:rPr>
      </w:pPr>
      <w:r>
        <w:rPr>
          <w:rFonts w:ascii="Calibri" w:eastAsia="Calibri" w:hAnsi="Calibri" w:cs="Calibri"/>
          <w:color w:val="000000"/>
          <w:sz w:val="22"/>
          <w:szCs w:val="22"/>
        </w:rPr>
        <w:t>school staff</w:t>
      </w:r>
    </w:p>
    <w:p w14:paraId="23D2EB3C" w14:textId="77777777" w:rsidR="00247C5F" w:rsidRDefault="00000000">
      <w:pPr>
        <w:numPr>
          <w:ilvl w:val="0"/>
          <w:numId w:val="1"/>
        </w:numPr>
        <w:pBdr>
          <w:top w:val="nil"/>
          <w:left w:val="nil"/>
          <w:bottom w:val="nil"/>
          <w:right w:val="nil"/>
          <w:between w:val="nil"/>
        </w:pBdr>
        <w:spacing w:before="0"/>
        <w:ind w:left="714" w:right="424" w:hanging="357"/>
        <w:rPr>
          <w:rFonts w:ascii="Calibri" w:eastAsia="Calibri" w:hAnsi="Calibri" w:cs="Calibri"/>
          <w:color w:val="000000"/>
          <w:sz w:val="22"/>
          <w:szCs w:val="22"/>
        </w:rPr>
      </w:pPr>
      <w:r>
        <w:rPr>
          <w:rFonts w:ascii="Calibri" w:eastAsia="Calibri" w:hAnsi="Calibri" w:cs="Calibri"/>
          <w:color w:val="000000"/>
          <w:sz w:val="22"/>
          <w:szCs w:val="22"/>
        </w:rPr>
        <w:t xml:space="preserve">school boarding premises staff </w:t>
      </w:r>
    </w:p>
    <w:p w14:paraId="6D97355C" w14:textId="77777777" w:rsidR="00247C5F" w:rsidRDefault="00000000">
      <w:pPr>
        <w:numPr>
          <w:ilvl w:val="0"/>
          <w:numId w:val="1"/>
        </w:numPr>
        <w:pBdr>
          <w:top w:val="nil"/>
          <w:left w:val="nil"/>
          <w:bottom w:val="nil"/>
          <w:right w:val="nil"/>
          <w:between w:val="nil"/>
        </w:pBdr>
        <w:spacing w:before="0"/>
        <w:ind w:left="714" w:right="424" w:hanging="357"/>
        <w:rPr>
          <w:rFonts w:ascii="Calibri" w:eastAsia="Calibri" w:hAnsi="Calibri" w:cs="Calibri"/>
          <w:color w:val="000000"/>
          <w:sz w:val="22"/>
          <w:szCs w:val="22"/>
        </w:rPr>
      </w:pPr>
      <w:r>
        <w:rPr>
          <w:rFonts w:ascii="Calibri" w:eastAsia="Calibri" w:hAnsi="Calibri" w:cs="Calibri"/>
          <w:color w:val="000000"/>
          <w:sz w:val="22"/>
          <w:szCs w:val="22"/>
        </w:rPr>
        <w:t>school governing authority</w:t>
      </w:r>
    </w:p>
    <w:p w14:paraId="5CE6FF15" w14:textId="77777777" w:rsidR="00247C5F" w:rsidRDefault="00000000">
      <w:pPr>
        <w:numPr>
          <w:ilvl w:val="0"/>
          <w:numId w:val="1"/>
        </w:numPr>
        <w:pBdr>
          <w:top w:val="nil"/>
          <w:left w:val="nil"/>
          <w:bottom w:val="nil"/>
          <w:right w:val="nil"/>
          <w:between w:val="nil"/>
        </w:pBdr>
        <w:spacing w:before="0"/>
        <w:ind w:left="714" w:right="424" w:hanging="357"/>
        <w:rPr>
          <w:rFonts w:ascii="Calibri" w:eastAsia="Calibri" w:hAnsi="Calibri" w:cs="Calibri"/>
          <w:color w:val="000000"/>
          <w:sz w:val="22"/>
          <w:szCs w:val="22"/>
        </w:rPr>
      </w:pPr>
      <w:r>
        <w:rPr>
          <w:rFonts w:ascii="Calibri" w:eastAsia="Calibri" w:hAnsi="Calibri" w:cs="Calibri"/>
          <w:color w:val="000000"/>
          <w:sz w:val="22"/>
          <w:szCs w:val="22"/>
        </w:rPr>
        <w:t xml:space="preserve">school boarding premises governing authority </w:t>
      </w:r>
    </w:p>
    <w:p w14:paraId="24D4C1CA" w14:textId="77777777" w:rsidR="00247C5F" w:rsidRDefault="00000000">
      <w:pPr>
        <w:numPr>
          <w:ilvl w:val="0"/>
          <w:numId w:val="1"/>
        </w:numPr>
        <w:pBdr>
          <w:top w:val="nil"/>
          <w:left w:val="nil"/>
          <w:bottom w:val="nil"/>
          <w:right w:val="nil"/>
          <w:between w:val="nil"/>
        </w:pBdr>
        <w:spacing w:before="0"/>
        <w:ind w:left="714" w:right="424" w:hanging="357"/>
        <w:rPr>
          <w:rFonts w:ascii="Calibri" w:eastAsia="Calibri" w:hAnsi="Calibri" w:cs="Calibri"/>
          <w:color w:val="000000"/>
          <w:sz w:val="22"/>
          <w:szCs w:val="22"/>
        </w:rPr>
      </w:pPr>
      <w:r>
        <w:rPr>
          <w:rFonts w:ascii="Calibri" w:eastAsia="Calibri" w:hAnsi="Calibri" w:cs="Calibri"/>
          <w:color w:val="000000"/>
          <w:sz w:val="22"/>
          <w:szCs w:val="22"/>
        </w:rPr>
        <w:t>student</w:t>
      </w:r>
    </w:p>
    <w:p w14:paraId="111B3136" w14:textId="77777777" w:rsidR="00247C5F" w:rsidRDefault="00000000">
      <w:pPr>
        <w:numPr>
          <w:ilvl w:val="0"/>
          <w:numId w:val="1"/>
        </w:numPr>
        <w:pBdr>
          <w:top w:val="nil"/>
          <w:left w:val="nil"/>
          <w:bottom w:val="nil"/>
          <w:right w:val="nil"/>
          <w:between w:val="nil"/>
        </w:pBdr>
        <w:spacing w:before="0" w:after="120"/>
        <w:ind w:left="714" w:right="424" w:hanging="357"/>
        <w:rPr>
          <w:rFonts w:ascii="Calibri" w:eastAsia="Calibri" w:hAnsi="Calibri" w:cs="Calibri"/>
          <w:color w:val="000000"/>
          <w:sz w:val="22"/>
          <w:szCs w:val="22"/>
        </w:rPr>
      </w:pPr>
      <w:r>
        <w:rPr>
          <w:rFonts w:ascii="Calibri" w:eastAsia="Calibri" w:hAnsi="Calibri" w:cs="Calibri"/>
          <w:color w:val="000000"/>
          <w:sz w:val="22"/>
          <w:szCs w:val="22"/>
        </w:rPr>
        <w:t>volunteer.</w:t>
      </w:r>
    </w:p>
    <w:p w14:paraId="5B3B9B63" w14:textId="77777777" w:rsidR="00247C5F" w:rsidRDefault="00247C5F">
      <w:pPr>
        <w:pStyle w:val="Heading2"/>
        <w:spacing w:before="0"/>
        <w:ind w:right="424"/>
        <w:rPr>
          <w:rFonts w:ascii="Calibri" w:eastAsia="Calibri" w:hAnsi="Calibri" w:cs="Calibri"/>
          <w:b/>
          <w:i w:val="0"/>
          <w:sz w:val="22"/>
          <w:szCs w:val="22"/>
        </w:rPr>
      </w:pPr>
    </w:p>
    <w:p w14:paraId="18C51CB4" w14:textId="77777777" w:rsidR="00247C5F" w:rsidRDefault="00000000">
      <w:pPr>
        <w:pStyle w:val="Heading2"/>
        <w:spacing w:before="0"/>
        <w:ind w:right="424"/>
        <w:rPr>
          <w:rFonts w:ascii="Calibri" w:eastAsia="Calibri" w:hAnsi="Calibri" w:cs="Calibri"/>
          <w:b/>
          <w:i w:val="0"/>
          <w:sz w:val="22"/>
          <w:szCs w:val="22"/>
        </w:rPr>
      </w:pPr>
      <w:r>
        <w:rPr>
          <w:rFonts w:ascii="Calibri" w:eastAsia="Calibri" w:hAnsi="Calibri" w:cs="Calibri"/>
          <w:b/>
          <w:i w:val="0"/>
          <w:sz w:val="22"/>
          <w:szCs w:val="22"/>
        </w:rPr>
        <w:t xml:space="preserve">Statement of commitment to child safety </w:t>
      </w:r>
    </w:p>
    <w:p w14:paraId="5CEAE2E8" w14:textId="77777777" w:rsidR="00247C5F" w:rsidRDefault="00247C5F"/>
    <w:p w14:paraId="3A0FBCFE"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 xml:space="preserve">Hume Valley School is a child safe organisation which welcomes all children, young people and their families. </w:t>
      </w:r>
    </w:p>
    <w:p w14:paraId="08D22688"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 xml:space="preserve">We are committed to providing environments where our students are safe and feel safe, where their participation is valued, their views respected, and their voices are heard about decisions that affect their lives. </w:t>
      </w:r>
    </w:p>
    <w:p w14:paraId="011CE31C" w14:textId="77777777" w:rsidR="00247C5F" w:rsidRDefault="00247C5F">
      <w:pPr>
        <w:spacing w:before="0"/>
        <w:ind w:right="424"/>
        <w:rPr>
          <w:rFonts w:ascii="Calibri" w:eastAsia="Calibri" w:hAnsi="Calibri" w:cs="Calibri"/>
          <w:sz w:val="22"/>
          <w:szCs w:val="22"/>
        </w:rPr>
      </w:pPr>
    </w:p>
    <w:p w14:paraId="4C416963"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 xml:space="preserve">Our child safe policies, strategies and practices are inclusive of the needs of all children and students. </w:t>
      </w:r>
    </w:p>
    <w:p w14:paraId="0474C7FF"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 xml:space="preserve">We have no tolerance for child abuse and take proactive steps to identify and manage any risks of harm to students in our school environments. </w:t>
      </w:r>
    </w:p>
    <w:p w14:paraId="0F293617" w14:textId="77777777" w:rsidR="00247C5F" w:rsidRDefault="00247C5F">
      <w:pPr>
        <w:spacing w:before="0"/>
        <w:ind w:right="424"/>
        <w:rPr>
          <w:rFonts w:ascii="Calibri" w:eastAsia="Calibri" w:hAnsi="Calibri" w:cs="Calibri"/>
          <w:sz w:val="22"/>
          <w:szCs w:val="22"/>
        </w:rPr>
      </w:pPr>
    </w:p>
    <w:p w14:paraId="3B0CC987"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 xml:space="preserve">We promote positive relationships between students and adults and between students and their peers. These relationships are based on trust and respect. </w:t>
      </w:r>
    </w:p>
    <w:p w14:paraId="749C0A38" w14:textId="77777777" w:rsidR="00247C5F" w:rsidRDefault="00247C5F">
      <w:pPr>
        <w:spacing w:before="0"/>
        <w:ind w:right="424"/>
        <w:rPr>
          <w:rFonts w:ascii="Calibri" w:eastAsia="Calibri" w:hAnsi="Calibri" w:cs="Calibri"/>
          <w:sz w:val="22"/>
          <w:szCs w:val="22"/>
        </w:rPr>
      </w:pPr>
    </w:p>
    <w:p w14:paraId="2140FFCE"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We take proactive steps to identify and manage any risk of harm to students in our school environment. When child safety concerns are raised or identified, we treat these seriously and respond promptly and thoroughly.</w:t>
      </w:r>
    </w:p>
    <w:p w14:paraId="55A2463F"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 xml:space="preserve">Particular attention is given to the child safety needs of Aboriginal students, those from culturally and linguistically diverse backgrounds, international students, students with disabilities, those unable to live at home, children and young people who identify as lesbian, gay, bisexual, trans and gender diverse, intersex, queer, questioning and asexual (LGBTIQA+) and other students experiencing risk or vulnerability. </w:t>
      </w:r>
    </w:p>
    <w:p w14:paraId="4D6DB282" w14:textId="77777777" w:rsidR="00247C5F" w:rsidRDefault="00247C5F">
      <w:pPr>
        <w:spacing w:before="0"/>
        <w:ind w:right="424"/>
        <w:rPr>
          <w:rFonts w:ascii="Calibri" w:eastAsia="Calibri" w:hAnsi="Calibri" w:cs="Calibri"/>
          <w:sz w:val="22"/>
          <w:szCs w:val="22"/>
        </w:rPr>
      </w:pPr>
    </w:p>
    <w:p w14:paraId="0465F3FB"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 xml:space="preserve">Inappropriate or harmful behaviour targeting students based on these or other characteristics, such as racism or homophobia, are not tolerated at our school, and any instances identified will be addressed with appropriate consequences. </w:t>
      </w:r>
    </w:p>
    <w:p w14:paraId="564D93FD" w14:textId="77777777" w:rsidR="00247C5F" w:rsidRDefault="00247C5F">
      <w:pPr>
        <w:spacing w:before="0"/>
        <w:ind w:right="424"/>
        <w:rPr>
          <w:rFonts w:ascii="Calibri" w:eastAsia="Calibri" w:hAnsi="Calibri" w:cs="Calibri"/>
          <w:sz w:val="22"/>
          <w:szCs w:val="22"/>
        </w:rPr>
      </w:pPr>
    </w:p>
    <w:p w14:paraId="79332666"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Child safety is a shared responsibility. Every person involved in our school has an important role in promoting child safety and wellbeing and promptly raising any issues or concerns about a child’s safety.</w:t>
      </w:r>
    </w:p>
    <w:p w14:paraId="3A5520EC" w14:textId="77777777" w:rsidR="00247C5F" w:rsidRDefault="00247C5F">
      <w:pPr>
        <w:spacing w:before="0"/>
        <w:ind w:right="424"/>
        <w:rPr>
          <w:rFonts w:ascii="Calibri" w:eastAsia="Calibri" w:hAnsi="Calibri" w:cs="Calibri"/>
          <w:sz w:val="22"/>
          <w:szCs w:val="22"/>
        </w:rPr>
      </w:pPr>
    </w:p>
    <w:p w14:paraId="6EDCDFF6" w14:textId="77777777" w:rsidR="00247C5F" w:rsidRDefault="00000000">
      <w:pPr>
        <w:spacing w:before="0"/>
        <w:ind w:right="424"/>
        <w:rPr>
          <w:rFonts w:ascii="Calibri" w:eastAsia="Calibri" w:hAnsi="Calibri" w:cs="Calibri"/>
          <w:sz w:val="22"/>
          <w:szCs w:val="22"/>
          <w:highlight w:val="green"/>
        </w:rPr>
      </w:pPr>
      <w:r>
        <w:rPr>
          <w:rFonts w:ascii="Calibri" w:eastAsia="Calibri" w:hAnsi="Calibri" w:cs="Calibri"/>
          <w:sz w:val="22"/>
          <w:szCs w:val="22"/>
        </w:rPr>
        <w:t xml:space="preserve">We are committed to regularly reviewing our child safe practices, and seeking input from our students, families, staff, and volunteers to inform our ongoing strategies. </w:t>
      </w:r>
    </w:p>
    <w:p w14:paraId="2A88E597" w14:textId="77777777" w:rsidR="00247C5F" w:rsidRDefault="00247C5F">
      <w:pPr>
        <w:pStyle w:val="Heading2"/>
        <w:spacing w:before="0"/>
        <w:ind w:right="424"/>
        <w:rPr>
          <w:rFonts w:ascii="Calibri" w:eastAsia="Calibri" w:hAnsi="Calibri" w:cs="Calibri"/>
          <w:b/>
          <w:i w:val="0"/>
          <w:sz w:val="22"/>
          <w:szCs w:val="22"/>
        </w:rPr>
      </w:pPr>
    </w:p>
    <w:p w14:paraId="60DCAA32" w14:textId="77777777" w:rsidR="00247C5F" w:rsidRDefault="00000000">
      <w:pPr>
        <w:pStyle w:val="Heading2"/>
        <w:spacing w:before="0"/>
        <w:ind w:right="424"/>
        <w:rPr>
          <w:rFonts w:ascii="Calibri" w:eastAsia="Calibri" w:hAnsi="Calibri" w:cs="Calibri"/>
          <w:b/>
          <w:i w:val="0"/>
          <w:sz w:val="22"/>
          <w:szCs w:val="22"/>
        </w:rPr>
      </w:pPr>
      <w:r>
        <w:rPr>
          <w:rFonts w:ascii="Calibri" w:eastAsia="Calibri" w:hAnsi="Calibri" w:cs="Calibri"/>
          <w:b/>
          <w:i w:val="0"/>
          <w:sz w:val="22"/>
          <w:szCs w:val="22"/>
        </w:rPr>
        <w:t>Roles and responsibilities</w:t>
      </w:r>
    </w:p>
    <w:p w14:paraId="0C7A1FED" w14:textId="77777777" w:rsidR="00247C5F" w:rsidRDefault="00247C5F">
      <w:pPr>
        <w:spacing w:before="0"/>
        <w:ind w:right="424"/>
        <w:rPr>
          <w:rFonts w:ascii="Calibri" w:eastAsia="Calibri" w:hAnsi="Calibri" w:cs="Calibri"/>
          <w:b/>
          <w:sz w:val="22"/>
          <w:szCs w:val="22"/>
        </w:rPr>
      </w:pPr>
    </w:p>
    <w:p w14:paraId="44277FD2" w14:textId="77777777" w:rsidR="00247C5F" w:rsidRDefault="00000000">
      <w:pPr>
        <w:spacing w:before="0"/>
        <w:ind w:right="424"/>
        <w:rPr>
          <w:rFonts w:ascii="Calibri" w:eastAsia="Calibri" w:hAnsi="Calibri" w:cs="Calibri"/>
          <w:b/>
          <w:sz w:val="22"/>
          <w:szCs w:val="22"/>
        </w:rPr>
      </w:pPr>
      <w:r>
        <w:rPr>
          <w:rFonts w:ascii="Calibri" w:eastAsia="Calibri" w:hAnsi="Calibri" w:cs="Calibri"/>
          <w:b/>
          <w:sz w:val="22"/>
          <w:szCs w:val="22"/>
        </w:rPr>
        <w:t>School leadership team</w:t>
      </w:r>
    </w:p>
    <w:p w14:paraId="3A5F6206" w14:textId="77777777" w:rsidR="00247C5F" w:rsidRDefault="00247C5F">
      <w:pPr>
        <w:spacing w:before="0"/>
        <w:ind w:right="424"/>
        <w:rPr>
          <w:rFonts w:ascii="Calibri" w:eastAsia="Calibri" w:hAnsi="Calibri" w:cs="Calibri"/>
          <w:b/>
          <w:sz w:val="22"/>
          <w:szCs w:val="22"/>
        </w:rPr>
      </w:pPr>
    </w:p>
    <w:p w14:paraId="784045A3"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Our school leadership team (comprising the principal, assistant principals and acting assistant principals, leading teachers and learning specialists) are responsible for ensuring that a strong child safe culture is created and maintained, and that policies and practices are effectively developed and implemented in accordance with Ministerial Order 1359.</w:t>
      </w:r>
    </w:p>
    <w:p w14:paraId="54BC66AA" w14:textId="77777777" w:rsidR="00247C5F" w:rsidRDefault="00247C5F">
      <w:pPr>
        <w:spacing w:before="0"/>
        <w:ind w:right="424"/>
        <w:rPr>
          <w:rFonts w:ascii="Calibri" w:eastAsia="Calibri" w:hAnsi="Calibri" w:cs="Calibri"/>
          <w:sz w:val="22"/>
          <w:szCs w:val="22"/>
        </w:rPr>
      </w:pPr>
    </w:p>
    <w:p w14:paraId="5ABB69B0"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 xml:space="preserve">Principals, assistant principals and acting assistant principals, leading teachers and learning specialists will: </w:t>
      </w:r>
    </w:p>
    <w:p w14:paraId="62D26E49" w14:textId="77777777" w:rsidR="00247C5F" w:rsidRDefault="00247C5F">
      <w:pPr>
        <w:spacing w:before="0"/>
        <w:ind w:right="424"/>
        <w:rPr>
          <w:rFonts w:ascii="Calibri" w:eastAsia="Calibri" w:hAnsi="Calibri" w:cs="Calibri"/>
          <w:sz w:val="22"/>
          <w:szCs w:val="22"/>
        </w:rPr>
      </w:pPr>
    </w:p>
    <w:p w14:paraId="3DDDCF32" w14:textId="77777777" w:rsidR="00247C5F" w:rsidRDefault="00000000">
      <w:pPr>
        <w:numPr>
          <w:ilvl w:val="0"/>
          <w:numId w:val="22"/>
        </w:numPr>
        <w:pBdr>
          <w:top w:val="nil"/>
          <w:left w:val="nil"/>
          <w:bottom w:val="nil"/>
          <w:right w:val="nil"/>
          <w:between w:val="nil"/>
        </w:pBdr>
        <w:spacing w:before="0" w:line="256" w:lineRule="auto"/>
        <w:ind w:right="424"/>
        <w:rPr>
          <w:rFonts w:ascii="Calibri" w:eastAsia="Calibri" w:hAnsi="Calibri" w:cs="Calibri"/>
          <w:color w:val="000000"/>
          <w:sz w:val="22"/>
          <w:szCs w:val="22"/>
        </w:rPr>
      </w:pPr>
      <w:r>
        <w:rPr>
          <w:rFonts w:ascii="Calibri" w:eastAsia="Calibri" w:hAnsi="Calibri" w:cs="Calibri"/>
          <w:color w:val="000000"/>
          <w:sz w:val="22"/>
          <w:szCs w:val="22"/>
        </w:rPr>
        <w:t>ensure effective child safety and wellbeing governance, policies, procedures, codes and practices are in place and followed</w:t>
      </w:r>
    </w:p>
    <w:p w14:paraId="0162817E" w14:textId="77777777" w:rsidR="00247C5F" w:rsidRDefault="00000000">
      <w:pPr>
        <w:numPr>
          <w:ilvl w:val="0"/>
          <w:numId w:val="22"/>
        </w:numPr>
        <w:pBdr>
          <w:top w:val="nil"/>
          <w:left w:val="nil"/>
          <w:bottom w:val="nil"/>
          <w:right w:val="nil"/>
          <w:between w:val="nil"/>
        </w:pBdr>
        <w:spacing w:before="0" w:line="256" w:lineRule="auto"/>
        <w:ind w:right="424"/>
        <w:rPr>
          <w:rFonts w:ascii="Calibri" w:eastAsia="Calibri" w:hAnsi="Calibri" w:cs="Calibri"/>
          <w:color w:val="000000"/>
          <w:sz w:val="22"/>
          <w:szCs w:val="22"/>
        </w:rPr>
      </w:pPr>
      <w:r>
        <w:rPr>
          <w:rFonts w:ascii="Calibri" w:eastAsia="Calibri" w:hAnsi="Calibri" w:cs="Calibri"/>
          <w:color w:val="000000"/>
          <w:sz w:val="22"/>
          <w:szCs w:val="22"/>
        </w:rPr>
        <w:t>model a child safe culture that facilitates the active participation of students, families and staff in promoting and improving child safety, cultural safety and wellbeing</w:t>
      </w:r>
    </w:p>
    <w:p w14:paraId="3B0E6776" w14:textId="77777777" w:rsidR="00247C5F" w:rsidRDefault="00000000">
      <w:pPr>
        <w:numPr>
          <w:ilvl w:val="0"/>
          <w:numId w:val="22"/>
        </w:numPr>
        <w:pBdr>
          <w:top w:val="nil"/>
          <w:left w:val="nil"/>
          <w:bottom w:val="nil"/>
          <w:right w:val="nil"/>
          <w:between w:val="nil"/>
        </w:pBdr>
        <w:spacing w:before="0" w:line="256" w:lineRule="auto"/>
        <w:ind w:right="424"/>
        <w:rPr>
          <w:rFonts w:ascii="Calibri" w:eastAsia="Calibri" w:hAnsi="Calibri" w:cs="Calibri"/>
          <w:color w:val="000000"/>
          <w:sz w:val="22"/>
          <w:szCs w:val="22"/>
        </w:rPr>
      </w:pPr>
      <w:r>
        <w:rPr>
          <w:rFonts w:ascii="Calibri" w:eastAsia="Calibri" w:hAnsi="Calibri" w:cs="Calibri"/>
          <w:color w:val="000000"/>
          <w:sz w:val="22"/>
          <w:szCs w:val="22"/>
        </w:rPr>
        <w:t xml:space="preserve">enable inclusive practices where the diverse needs of all students are considered </w:t>
      </w:r>
    </w:p>
    <w:p w14:paraId="32A3E58C" w14:textId="77777777" w:rsidR="00247C5F" w:rsidRDefault="00000000">
      <w:pPr>
        <w:numPr>
          <w:ilvl w:val="0"/>
          <w:numId w:val="22"/>
        </w:numPr>
        <w:pBdr>
          <w:top w:val="nil"/>
          <w:left w:val="nil"/>
          <w:bottom w:val="nil"/>
          <w:right w:val="nil"/>
          <w:between w:val="nil"/>
        </w:pBdr>
        <w:spacing w:before="0" w:line="256" w:lineRule="auto"/>
        <w:ind w:right="424"/>
        <w:rPr>
          <w:rFonts w:ascii="Calibri" w:eastAsia="Calibri" w:hAnsi="Calibri" w:cs="Calibri"/>
          <w:color w:val="000000"/>
          <w:sz w:val="22"/>
          <w:szCs w:val="22"/>
        </w:rPr>
      </w:pPr>
      <w:r>
        <w:rPr>
          <w:rFonts w:ascii="Calibri" w:eastAsia="Calibri" w:hAnsi="Calibri" w:cs="Calibri"/>
          <w:color w:val="000000"/>
          <w:sz w:val="22"/>
          <w:szCs w:val="22"/>
        </w:rPr>
        <w:t>reinforce high standards of respectful behaviour between students and adults, and between students</w:t>
      </w:r>
    </w:p>
    <w:p w14:paraId="54A9FC55" w14:textId="77777777" w:rsidR="00247C5F" w:rsidRDefault="00000000">
      <w:pPr>
        <w:numPr>
          <w:ilvl w:val="0"/>
          <w:numId w:val="22"/>
        </w:numPr>
        <w:pBdr>
          <w:top w:val="nil"/>
          <w:left w:val="nil"/>
          <w:bottom w:val="nil"/>
          <w:right w:val="nil"/>
          <w:between w:val="nil"/>
        </w:pBdr>
        <w:spacing w:before="0" w:line="256" w:lineRule="auto"/>
        <w:ind w:right="424"/>
        <w:rPr>
          <w:rFonts w:ascii="Calibri" w:eastAsia="Calibri" w:hAnsi="Calibri" w:cs="Calibri"/>
          <w:color w:val="000000"/>
          <w:sz w:val="22"/>
          <w:szCs w:val="22"/>
        </w:rPr>
      </w:pPr>
      <w:r>
        <w:rPr>
          <w:rFonts w:ascii="Calibri" w:eastAsia="Calibri" w:hAnsi="Calibri" w:cs="Calibri"/>
          <w:color w:val="000000"/>
          <w:sz w:val="22"/>
          <w:szCs w:val="22"/>
        </w:rPr>
        <w:t>promote regular open discussion on child safety issues within the school community including at leadership team meetings, staff meetings and school council meetings</w:t>
      </w:r>
    </w:p>
    <w:p w14:paraId="184225DE" w14:textId="77777777" w:rsidR="00247C5F" w:rsidRDefault="00000000">
      <w:pPr>
        <w:numPr>
          <w:ilvl w:val="0"/>
          <w:numId w:val="22"/>
        </w:numPr>
        <w:pBdr>
          <w:top w:val="nil"/>
          <w:left w:val="nil"/>
          <w:bottom w:val="nil"/>
          <w:right w:val="nil"/>
          <w:between w:val="nil"/>
        </w:pBdr>
        <w:spacing w:before="0" w:line="256" w:lineRule="auto"/>
        <w:ind w:right="424"/>
        <w:rPr>
          <w:rFonts w:ascii="Calibri" w:eastAsia="Calibri" w:hAnsi="Calibri" w:cs="Calibri"/>
          <w:color w:val="000000"/>
          <w:sz w:val="22"/>
          <w:szCs w:val="22"/>
        </w:rPr>
      </w:pPr>
      <w:r>
        <w:rPr>
          <w:rFonts w:ascii="Calibri" w:eastAsia="Calibri" w:hAnsi="Calibri" w:cs="Calibri"/>
          <w:color w:val="000000"/>
          <w:sz w:val="22"/>
          <w:szCs w:val="22"/>
        </w:rPr>
        <w:lastRenderedPageBreak/>
        <w:t>facilitate regular professional learning for staff and volunteers (where appropriate) to build deeper understandings of child safety, cultural safety, student wellbeing and prevention of, and responding to abuse</w:t>
      </w:r>
    </w:p>
    <w:p w14:paraId="3CB37916" w14:textId="77777777" w:rsidR="00247C5F" w:rsidRDefault="00000000">
      <w:pPr>
        <w:numPr>
          <w:ilvl w:val="0"/>
          <w:numId w:val="22"/>
        </w:numPr>
        <w:pBdr>
          <w:top w:val="nil"/>
          <w:left w:val="nil"/>
          <w:bottom w:val="nil"/>
          <w:right w:val="nil"/>
          <w:between w:val="nil"/>
        </w:pBdr>
        <w:spacing w:before="0" w:after="160" w:line="256" w:lineRule="auto"/>
        <w:ind w:left="714" w:right="424" w:hanging="357"/>
        <w:rPr>
          <w:rFonts w:ascii="Calibri" w:eastAsia="Calibri" w:hAnsi="Calibri" w:cs="Calibri"/>
          <w:color w:val="000000"/>
          <w:sz w:val="22"/>
          <w:szCs w:val="22"/>
        </w:rPr>
      </w:pPr>
      <w:r>
        <w:rPr>
          <w:rFonts w:ascii="Calibri" w:eastAsia="Calibri" w:hAnsi="Calibri" w:cs="Calibri"/>
          <w:color w:val="000000"/>
          <w:sz w:val="22"/>
          <w:szCs w:val="22"/>
        </w:rPr>
        <w:t>create an environment where child safety complaints and concerns are readily raised, and no one is discouraged from reporting an allegation of child abuse to relevant authorities.</w:t>
      </w:r>
    </w:p>
    <w:p w14:paraId="4C3906C0" w14:textId="77777777" w:rsidR="00247C5F" w:rsidRDefault="00000000">
      <w:pPr>
        <w:spacing w:before="0"/>
        <w:ind w:right="424"/>
        <w:rPr>
          <w:rFonts w:ascii="Calibri" w:eastAsia="Calibri" w:hAnsi="Calibri" w:cs="Calibri"/>
          <w:sz w:val="22"/>
          <w:szCs w:val="22"/>
        </w:rPr>
      </w:pPr>
      <w:r>
        <w:rPr>
          <w:rFonts w:ascii="Calibri" w:eastAsia="Calibri" w:hAnsi="Calibri" w:cs="Calibri"/>
          <w:b/>
          <w:sz w:val="22"/>
          <w:szCs w:val="22"/>
        </w:rPr>
        <w:t>School staff and volunteers</w:t>
      </w:r>
      <w:r>
        <w:rPr>
          <w:rFonts w:ascii="Calibri" w:eastAsia="Calibri" w:hAnsi="Calibri" w:cs="Calibri"/>
          <w:sz w:val="22"/>
          <w:szCs w:val="22"/>
        </w:rPr>
        <w:t xml:space="preserve"> </w:t>
      </w:r>
    </w:p>
    <w:p w14:paraId="42C4D1B6" w14:textId="77777777" w:rsidR="00247C5F" w:rsidRDefault="00247C5F">
      <w:pPr>
        <w:spacing w:before="0"/>
        <w:ind w:right="424"/>
        <w:rPr>
          <w:rFonts w:ascii="Calibri" w:eastAsia="Calibri" w:hAnsi="Calibri" w:cs="Calibri"/>
          <w:sz w:val="22"/>
          <w:szCs w:val="22"/>
        </w:rPr>
      </w:pPr>
    </w:p>
    <w:p w14:paraId="13AE046B"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 xml:space="preserve">All staff and volunteers will: </w:t>
      </w:r>
    </w:p>
    <w:p w14:paraId="15EC336C" w14:textId="77777777" w:rsidR="00247C5F" w:rsidRDefault="00247C5F">
      <w:pPr>
        <w:spacing w:before="0"/>
        <w:ind w:right="424"/>
        <w:rPr>
          <w:rFonts w:ascii="Calibri" w:eastAsia="Calibri" w:hAnsi="Calibri" w:cs="Calibri"/>
          <w:sz w:val="22"/>
          <w:szCs w:val="22"/>
        </w:rPr>
      </w:pPr>
    </w:p>
    <w:p w14:paraId="217D72B4" w14:textId="77777777" w:rsidR="00247C5F" w:rsidRDefault="00000000">
      <w:pPr>
        <w:numPr>
          <w:ilvl w:val="0"/>
          <w:numId w:val="29"/>
        </w:numPr>
        <w:pBdr>
          <w:top w:val="nil"/>
          <w:left w:val="nil"/>
          <w:bottom w:val="nil"/>
          <w:right w:val="nil"/>
          <w:between w:val="nil"/>
        </w:pBdr>
        <w:spacing w:before="0" w:line="256" w:lineRule="auto"/>
        <w:ind w:right="424"/>
        <w:rPr>
          <w:rFonts w:ascii="Calibri" w:eastAsia="Calibri" w:hAnsi="Calibri" w:cs="Calibri"/>
          <w:color w:val="000000"/>
          <w:sz w:val="22"/>
          <w:szCs w:val="22"/>
        </w:rPr>
      </w:pPr>
      <w:r>
        <w:rPr>
          <w:rFonts w:ascii="Calibri" w:eastAsia="Calibri" w:hAnsi="Calibri" w:cs="Calibri"/>
          <w:color w:val="000000"/>
          <w:sz w:val="22"/>
          <w:szCs w:val="22"/>
        </w:rPr>
        <w:t>participate in child safety and wellbeing induction and training provided by the school or the Department of Education, and always follow the school’s child safety and wellbeing policies and procedures</w:t>
      </w:r>
    </w:p>
    <w:p w14:paraId="64A62D45" w14:textId="77777777" w:rsidR="00247C5F" w:rsidRDefault="00000000">
      <w:pPr>
        <w:numPr>
          <w:ilvl w:val="0"/>
          <w:numId w:val="29"/>
        </w:numPr>
        <w:pBdr>
          <w:top w:val="nil"/>
          <w:left w:val="nil"/>
          <w:bottom w:val="nil"/>
          <w:right w:val="nil"/>
          <w:between w:val="nil"/>
        </w:pBdr>
        <w:spacing w:before="0" w:line="256" w:lineRule="auto"/>
        <w:ind w:right="424"/>
        <w:rPr>
          <w:rFonts w:ascii="Calibri" w:eastAsia="Calibri" w:hAnsi="Calibri" w:cs="Calibri"/>
          <w:color w:val="000000"/>
          <w:sz w:val="22"/>
          <w:szCs w:val="22"/>
        </w:rPr>
      </w:pPr>
      <w:r>
        <w:rPr>
          <w:rFonts w:ascii="Calibri" w:eastAsia="Calibri" w:hAnsi="Calibri" w:cs="Calibri"/>
          <w:color w:val="000000"/>
          <w:sz w:val="22"/>
          <w:szCs w:val="22"/>
        </w:rPr>
        <w:t xml:space="preserve">act in accordance with our Child Safety Code of Conduct </w:t>
      </w:r>
    </w:p>
    <w:p w14:paraId="56238DA7" w14:textId="77777777" w:rsidR="00247C5F" w:rsidRDefault="00000000">
      <w:pPr>
        <w:numPr>
          <w:ilvl w:val="0"/>
          <w:numId w:val="29"/>
        </w:numPr>
        <w:pBdr>
          <w:top w:val="nil"/>
          <w:left w:val="nil"/>
          <w:bottom w:val="nil"/>
          <w:right w:val="nil"/>
          <w:between w:val="nil"/>
        </w:pBdr>
        <w:spacing w:before="0" w:line="256" w:lineRule="auto"/>
        <w:ind w:right="424"/>
        <w:rPr>
          <w:rFonts w:ascii="Calibri" w:eastAsia="Calibri" w:hAnsi="Calibri" w:cs="Calibri"/>
          <w:color w:val="000000"/>
          <w:sz w:val="22"/>
          <w:szCs w:val="22"/>
        </w:rPr>
      </w:pPr>
      <w:r>
        <w:rPr>
          <w:rFonts w:ascii="Calibri" w:eastAsia="Calibri" w:hAnsi="Calibri" w:cs="Calibri"/>
          <w:color w:val="000000"/>
          <w:sz w:val="22"/>
          <w:szCs w:val="22"/>
        </w:rPr>
        <w:t>identify and raise concerns about child safety issues in accordance with our Child Safety Responding and Reporting Obligations Policy and Procedures</w:t>
      </w:r>
      <w:r>
        <w:rPr>
          <w:rFonts w:ascii="Calibri" w:eastAsia="Calibri" w:hAnsi="Calibri" w:cs="Calibri"/>
          <w:sz w:val="22"/>
          <w:szCs w:val="22"/>
        </w:rPr>
        <w:t>,</w:t>
      </w:r>
      <w:r>
        <w:rPr>
          <w:rFonts w:ascii="Calibri" w:eastAsia="Calibri" w:hAnsi="Calibri" w:cs="Calibri"/>
          <w:color w:val="000000"/>
          <w:sz w:val="22"/>
          <w:szCs w:val="22"/>
        </w:rPr>
        <w:t xml:space="preserve"> including following the </w:t>
      </w:r>
      <w:hyperlink r:id="rId11">
        <w:r>
          <w:rPr>
            <w:rFonts w:ascii="Calibri" w:eastAsia="Calibri" w:hAnsi="Calibri" w:cs="Calibri"/>
            <w:color w:val="0000FF"/>
            <w:sz w:val="22"/>
            <w:szCs w:val="22"/>
            <w:u w:val="single"/>
          </w:rPr>
          <w:t>Four Critical Actions for Schools</w:t>
        </w:r>
      </w:hyperlink>
    </w:p>
    <w:p w14:paraId="2CFE147D" w14:textId="77777777" w:rsidR="00247C5F" w:rsidRDefault="00000000">
      <w:pPr>
        <w:numPr>
          <w:ilvl w:val="0"/>
          <w:numId w:val="29"/>
        </w:numPr>
        <w:pBdr>
          <w:top w:val="nil"/>
          <w:left w:val="nil"/>
          <w:bottom w:val="nil"/>
          <w:right w:val="nil"/>
          <w:between w:val="nil"/>
        </w:pBdr>
        <w:spacing w:before="0" w:line="256" w:lineRule="auto"/>
        <w:ind w:right="424"/>
        <w:rPr>
          <w:rFonts w:ascii="Calibri" w:eastAsia="Calibri" w:hAnsi="Calibri" w:cs="Calibri"/>
          <w:color w:val="000000"/>
          <w:sz w:val="22"/>
          <w:szCs w:val="22"/>
        </w:rPr>
      </w:pPr>
      <w:r>
        <w:rPr>
          <w:rFonts w:ascii="Calibri" w:eastAsia="Calibri" w:hAnsi="Calibri" w:cs="Calibri"/>
          <w:color w:val="000000"/>
          <w:sz w:val="22"/>
          <w:szCs w:val="22"/>
        </w:rPr>
        <w:t>ensure students’ views are taken seriously and their voices are heard about decisions that affect their lives</w:t>
      </w:r>
    </w:p>
    <w:p w14:paraId="2A64CA91" w14:textId="77777777" w:rsidR="00247C5F" w:rsidRDefault="00000000">
      <w:pPr>
        <w:numPr>
          <w:ilvl w:val="0"/>
          <w:numId w:val="29"/>
        </w:numPr>
        <w:pBdr>
          <w:top w:val="nil"/>
          <w:left w:val="nil"/>
          <w:bottom w:val="nil"/>
          <w:right w:val="nil"/>
          <w:between w:val="nil"/>
        </w:pBdr>
        <w:spacing w:before="0" w:after="160" w:line="256" w:lineRule="auto"/>
        <w:ind w:right="424"/>
        <w:rPr>
          <w:rFonts w:ascii="Calibri" w:eastAsia="Calibri" w:hAnsi="Calibri" w:cs="Calibri"/>
          <w:color w:val="000000"/>
          <w:sz w:val="22"/>
          <w:szCs w:val="22"/>
        </w:rPr>
      </w:pPr>
      <w:r>
        <w:rPr>
          <w:rFonts w:ascii="Calibri" w:eastAsia="Calibri" w:hAnsi="Calibri" w:cs="Calibri"/>
          <w:color w:val="000000"/>
          <w:sz w:val="22"/>
          <w:szCs w:val="22"/>
        </w:rPr>
        <w:t>implement inclusive practices that respond to the diverse needs of students.</w:t>
      </w:r>
    </w:p>
    <w:p w14:paraId="77BBD744" w14:textId="77777777" w:rsidR="00247C5F" w:rsidRDefault="00247C5F">
      <w:pPr>
        <w:spacing w:before="0"/>
        <w:ind w:right="424"/>
        <w:rPr>
          <w:rFonts w:ascii="Calibri" w:eastAsia="Calibri" w:hAnsi="Calibri" w:cs="Calibri"/>
          <w:b/>
          <w:sz w:val="22"/>
          <w:szCs w:val="22"/>
        </w:rPr>
      </w:pPr>
    </w:p>
    <w:p w14:paraId="7C3E4D8D" w14:textId="77777777" w:rsidR="00247C5F" w:rsidRDefault="00000000">
      <w:pPr>
        <w:spacing w:before="0"/>
        <w:ind w:right="424"/>
        <w:rPr>
          <w:rFonts w:ascii="Calibri" w:eastAsia="Calibri" w:hAnsi="Calibri" w:cs="Calibri"/>
          <w:b/>
          <w:sz w:val="22"/>
          <w:szCs w:val="22"/>
        </w:rPr>
      </w:pPr>
      <w:r>
        <w:rPr>
          <w:rFonts w:ascii="Calibri" w:eastAsia="Calibri" w:hAnsi="Calibri" w:cs="Calibri"/>
          <w:b/>
          <w:sz w:val="22"/>
          <w:szCs w:val="22"/>
        </w:rPr>
        <w:t>School council</w:t>
      </w:r>
    </w:p>
    <w:p w14:paraId="7D32122E" w14:textId="77777777" w:rsidR="00247C5F" w:rsidRDefault="00247C5F">
      <w:pPr>
        <w:spacing w:before="0"/>
        <w:ind w:right="424"/>
        <w:rPr>
          <w:rFonts w:ascii="Calibri" w:eastAsia="Calibri" w:hAnsi="Calibri" w:cs="Calibri"/>
          <w:b/>
          <w:sz w:val="22"/>
          <w:szCs w:val="22"/>
        </w:rPr>
      </w:pPr>
    </w:p>
    <w:p w14:paraId="04F06793"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 xml:space="preserve">In performing the functions and powers given to them under the </w:t>
      </w:r>
      <w:r>
        <w:rPr>
          <w:rFonts w:ascii="Calibri" w:eastAsia="Calibri" w:hAnsi="Calibri" w:cs="Calibri"/>
          <w:i/>
          <w:sz w:val="22"/>
          <w:szCs w:val="22"/>
        </w:rPr>
        <w:t>Education and Training Reform Act 2006</w:t>
      </w:r>
      <w:r>
        <w:rPr>
          <w:rFonts w:ascii="Calibri" w:eastAsia="Calibri" w:hAnsi="Calibri" w:cs="Calibri"/>
          <w:sz w:val="22"/>
          <w:szCs w:val="22"/>
        </w:rPr>
        <w:t>, school council members will:</w:t>
      </w:r>
    </w:p>
    <w:p w14:paraId="15C2256E" w14:textId="77777777" w:rsidR="00247C5F" w:rsidRDefault="00247C5F">
      <w:pPr>
        <w:spacing w:before="0"/>
        <w:ind w:right="424"/>
        <w:rPr>
          <w:rFonts w:ascii="Calibri" w:eastAsia="Calibri" w:hAnsi="Calibri" w:cs="Calibri"/>
          <w:sz w:val="22"/>
          <w:szCs w:val="22"/>
        </w:rPr>
      </w:pPr>
    </w:p>
    <w:p w14:paraId="5422BB2F" w14:textId="77777777" w:rsidR="00247C5F" w:rsidRDefault="00000000">
      <w:pPr>
        <w:numPr>
          <w:ilvl w:val="0"/>
          <w:numId w:val="22"/>
        </w:numPr>
        <w:pBdr>
          <w:top w:val="nil"/>
          <w:left w:val="nil"/>
          <w:bottom w:val="nil"/>
          <w:right w:val="nil"/>
          <w:between w:val="nil"/>
        </w:pBdr>
        <w:spacing w:before="0" w:line="256" w:lineRule="auto"/>
        <w:ind w:right="424"/>
        <w:rPr>
          <w:rFonts w:ascii="Calibri" w:eastAsia="Calibri" w:hAnsi="Calibri" w:cs="Calibri"/>
          <w:color w:val="000000"/>
          <w:sz w:val="22"/>
          <w:szCs w:val="22"/>
        </w:rPr>
      </w:pPr>
      <w:r>
        <w:rPr>
          <w:rFonts w:ascii="Calibri" w:eastAsia="Calibri" w:hAnsi="Calibri" w:cs="Calibri"/>
          <w:color w:val="000000"/>
          <w:sz w:val="22"/>
          <w:szCs w:val="22"/>
        </w:rPr>
        <w:t>champion and promote a child safe culture with the broader school community</w:t>
      </w:r>
    </w:p>
    <w:p w14:paraId="5373EC30" w14:textId="77777777" w:rsidR="00247C5F" w:rsidRDefault="00000000">
      <w:pPr>
        <w:numPr>
          <w:ilvl w:val="0"/>
          <w:numId w:val="22"/>
        </w:numPr>
        <w:pBdr>
          <w:top w:val="nil"/>
          <w:left w:val="nil"/>
          <w:bottom w:val="nil"/>
          <w:right w:val="nil"/>
          <w:between w:val="nil"/>
        </w:pBdr>
        <w:spacing w:before="0" w:line="256" w:lineRule="auto"/>
        <w:ind w:right="424"/>
        <w:rPr>
          <w:rFonts w:ascii="Calibri" w:eastAsia="Calibri" w:hAnsi="Calibri" w:cs="Calibri"/>
          <w:color w:val="000000"/>
          <w:sz w:val="22"/>
          <w:szCs w:val="22"/>
        </w:rPr>
      </w:pPr>
      <w:r>
        <w:rPr>
          <w:rFonts w:ascii="Calibri" w:eastAsia="Calibri" w:hAnsi="Calibri" w:cs="Calibri"/>
          <w:color w:val="000000"/>
          <w:sz w:val="22"/>
          <w:szCs w:val="22"/>
        </w:rPr>
        <w:t xml:space="preserve">ensure that child safety is a regular agenda item at school council meetings to ensure that a culture of child safety is being </w:t>
      </w:r>
      <w:proofErr w:type="gramStart"/>
      <w:r>
        <w:rPr>
          <w:rFonts w:ascii="Calibri" w:eastAsia="Calibri" w:hAnsi="Calibri" w:cs="Calibri"/>
          <w:color w:val="000000"/>
          <w:sz w:val="22"/>
          <w:szCs w:val="22"/>
        </w:rPr>
        <w:t>embedded</w:t>
      </w:r>
      <w:proofErr w:type="gramEnd"/>
      <w:r>
        <w:rPr>
          <w:rFonts w:ascii="Calibri" w:eastAsia="Calibri" w:hAnsi="Calibri" w:cs="Calibri"/>
          <w:color w:val="000000"/>
          <w:sz w:val="22"/>
          <w:szCs w:val="22"/>
        </w:rPr>
        <w:t xml:space="preserve"> and school council members are informed and understand the issues</w:t>
      </w:r>
    </w:p>
    <w:p w14:paraId="2138DFC8" w14:textId="77777777" w:rsidR="00247C5F" w:rsidRDefault="00000000">
      <w:pPr>
        <w:numPr>
          <w:ilvl w:val="0"/>
          <w:numId w:val="22"/>
        </w:numPr>
        <w:pBdr>
          <w:top w:val="nil"/>
          <w:left w:val="nil"/>
          <w:bottom w:val="nil"/>
          <w:right w:val="nil"/>
          <w:between w:val="nil"/>
        </w:pBdr>
        <w:spacing w:before="0" w:line="256" w:lineRule="auto"/>
        <w:ind w:right="424"/>
        <w:rPr>
          <w:rFonts w:ascii="Calibri" w:eastAsia="Calibri" w:hAnsi="Calibri" w:cs="Calibri"/>
          <w:color w:val="000000"/>
          <w:sz w:val="22"/>
          <w:szCs w:val="22"/>
        </w:rPr>
      </w:pPr>
      <w:r>
        <w:rPr>
          <w:rFonts w:ascii="Calibri" w:eastAsia="Calibri" w:hAnsi="Calibri" w:cs="Calibri"/>
          <w:color w:val="000000"/>
          <w:sz w:val="22"/>
          <w:szCs w:val="22"/>
        </w:rPr>
        <w:t xml:space="preserve">undertake annual training on child safety - Child Safe Standards School Council Training slide presentation available on </w:t>
      </w:r>
      <w:hyperlink r:id="rId12">
        <w:r>
          <w:rPr>
            <w:rFonts w:ascii="Calibri" w:eastAsia="Calibri" w:hAnsi="Calibri" w:cs="Calibri"/>
            <w:color w:val="0000FF"/>
            <w:sz w:val="22"/>
            <w:szCs w:val="22"/>
            <w:u w:val="single"/>
          </w:rPr>
          <w:t>PROTECT</w:t>
        </w:r>
      </w:hyperlink>
      <w:r>
        <w:rPr>
          <w:rFonts w:ascii="Calibri" w:eastAsia="Calibri" w:hAnsi="Calibri" w:cs="Calibri"/>
          <w:color w:val="000000"/>
          <w:sz w:val="22"/>
          <w:szCs w:val="22"/>
        </w:rPr>
        <w:t>.</w:t>
      </w:r>
    </w:p>
    <w:p w14:paraId="1DEDB62D" w14:textId="77777777" w:rsidR="00247C5F" w:rsidRDefault="00000000">
      <w:pPr>
        <w:numPr>
          <w:ilvl w:val="0"/>
          <w:numId w:val="22"/>
        </w:numPr>
        <w:pBdr>
          <w:top w:val="nil"/>
          <w:left w:val="nil"/>
          <w:bottom w:val="nil"/>
          <w:right w:val="nil"/>
          <w:between w:val="nil"/>
        </w:pBdr>
        <w:spacing w:before="0" w:line="256" w:lineRule="auto"/>
        <w:ind w:right="424"/>
        <w:rPr>
          <w:rFonts w:ascii="Calibri" w:eastAsia="Calibri" w:hAnsi="Calibri" w:cs="Calibri"/>
          <w:color w:val="000000"/>
          <w:sz w:val="22"/>
          <w:szCs w:val="22"/>
        </w:rPr>
      </w:pPr>
      <w:r>
        <w:rPr>
          <w:rFonts w:ascii="Calibri" w:eastAsia="Calibri" w:hAnsi="Calibri" w:cs="Calibri"/>
          <w:color w:val="000000"/>
          <w:sz w:val="22"/>
          <w:szCs w:val="22"/>
        </w:rPr>
        <w:t>approve updates to, and act in accordance with the Child Safety Code of Conduct to the extent that it applies to school council employees and members</w:t>
      </w:r>
    </w:p>
    <w:p w14:paraId="4372B0DE" w14:textId="77777777" w:rsidR="00247C5F" w:rsidRDefault="00000000">
      <w:pPr>
        <w:numPr>
          <w:ilvl w:val="0"/>
          <w:numId w:val="22"/>
        </w:numPr>
        <w:pBdr>
          <w:top w:val="nil"/>
          <w:left w:val="nil"/>
          <w:bottom w:val="nil"/>
          <w:right w:val="nil"/>
          <w:between w:val="nil"/>
        </w:pBdr>
        <w:spacing w:before="0" w:after="160" w:line="256" w:lineRule="auto"/>
        <w:ind w:right="424"/>
        <w:rPr>
          <w:rFonts w:ascii="Calibri" w:eastAsia="Calibri" w:hAnsi="Calibri" w:cs="Calibri"/>
          <w:color w:val="000000"/>
          <w:sz w:val="22"/>
          <w:szCs w:val="22"/>
        </w:rPr>
      </w:pPr>
      <w:r>
        <w:rPr>
          <w:rFonts w:ascii="Calibri" w:eastAsia="Calibri" w:hAnsi="Calibri" w:cs="Calibri"/>
          <w:color w:val="000000"/>
          <w:sz w:val="22"/>
          <w:szCs w:val="22"/>
        </w:rPr>
        <w:t xml:space="preserve">when hiring school council employees, ensure that selection, supervision, and management practices are child safe </w:t>
      </w:r>
    </w:p>
    <w:p w14:paraId="21F80A4B" w14:textId="77777777" w:rsidR="00247C5F" w:rsidRDefault="00000000">
      <w:pPr>
        <w:pStyle w:val="Heading3"/>
        <w:keepLines w:val="0"/>
        <w:spacing w:before="0"/>
        <w:ind w:right="424"/>
        <w:rPr>
          <w:rFonts w:ascii="Calibri" w:eastAsia="Calibri" w:hAnsi="Calibri" w:cs="Calibri"/>
          <w:sz w:val="22"/>
          <w:szCs w:val="22"/>
        </w:rPr>
      </w:pPr>
      <w:r>
        <w:rPr>
          <w:rFonts w:ascii="Calibri" w:eastAsia="Calibri" w:hAnsi="Calibri" w:cs="Calibri"/>
          <w:sz w:val="22"/>
          <w:szCs w:val="22"/>
        </w:rPr>
        <w:t xml:space="preserve">Specific staff child safety responsibilities </w:t>
      </w:r>
    </w:p>
    <w:p w14:paraId="43AFAA53" w14:textId="77777777" w:rsidR="00247C5F" w:rsidRDefault="00247C5F">
      <w:pPr>
        <w:spacing w:before="0"/>
        <w:ind w:right="424"/>
        <w:rPr>
          <w:rFonts w:ascii="Calibri" w:eastAsia="Calibri" w:hAnsi="Calibri" w:cs="Calibri"/>
          <w:sz w:val="22"/>
          <w:szCs w:val="22"/>
        </w:rPr>
      </w:pPr>
    </w:p>
    <w:p w14:paraId="45260C24" w14:textId="77777777" w:rsidR="00247C5F" w:rsidRDefault="00000000">
      <w:pPr>
        <w:spacing w:before="0"/>
        <w:ind w:right="424"/>
        <w:rPr>
          <w:rFonts w:ascii="Calibri" w:eastAsia="Calibri" w:hAnsi="Calibri" w:cs="Calibri"/>
          <w:sz w:val="22"/>
          <w:szCs w:val="22"/>
        </w:rPr>
      </w:pPr>
      <w:bookmarkStart w:id="0" w:name="_heading=h.g8fkrppt6f8a" w:colFirst="0" w:colLast="0"/>
      <w:bookmarkEnd w:id="0"/>
      <w:r>
        <w:rPr>
          <w:rFonts w:ascii="Calibri" w:eastAsia="Calibri" w:hAnsi="Calibri" w:cs="Calibri"/>
          <w:sz w:val="22"/>
          <w:szCs w:val="22"/>
        </w:rPr>
        <w:t xml:space="preserve">Hume Valley School has nominated a child safety champion (Student Wellbeing Leading Teacher) to support the principal to implement our child safety policies and practices, including staff and volunteer training. </w:t>
      </w:r>
    </w:p>
    <w:p w14:paraId="5FACA0AF"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 xml:space="preserve">The responsibilities of the child safety champion are outlined at </w:t>
      </w:r>
      <w:hyperlink r:id="rId13">
        <w:r>
          <w:rPr>
            <w:rFonts w:ascii="Calibri" w:eastAsia="Calibri" w:hAnsi="Calibri" w:cs="Calibri"/>
            <w:color w:val="0000FF"/>
            <w:sz w:val="22"/>
            <w:szCs w:val="22"/>
            <w:u w:val="single"/>
          </w:rPr>
          <w:t>Guidance for child safety champions</w:t>
        </w:r>
      </w:hyperlink>
      <w:r>
        <w:rPr>
          <w:rFonts w:ascii="Calibri" w:eastAsia="Calibri" w:hAnsi="Calibri" w:cs="Calibri"/>
          <w:sz w:val="22"/>
          <w:szCs w:val="22"/>
        </w:rPr>
        <w:t>.</w:t>
      </w:r>
    </w:p>
    <w:p w14:paraId="7C9D5115" w14:textId="77777777" w:rsidR="00247C5F" w:rsidRDefault="00247C5F">
      <w:pPr>
        <w:spacing w:before="0"/>
        <w:ind w:right="424"/>
        <w:rPr>
          <w:rFonts w:ascii="Calibri" w:eastAsia="Calibri" w:hAnsi="Calibri" w:cs="Calibri"/>
          <w:sz w:val="22"/>
          <w:szCs w:val="22"/>
        </w:rPr>
      </w:pPr>
    </w:p>
    <w:p w14:paraId="3A3C87F8" w14:textId="77777777" w:rsidR="00247C5F" w:rsidRDefault="00000000">
      <w:pPr>
        <w:spacing w:before="0"/>
        <w:ind w:right="424"/>
        <w:rPr>
          <w:rFonts w:ascii="Calibri" w:eastAsia="Calibri" w:hAnsi="Calibri" w:cs="Calibri"/>
          <w:sz w:val="22"/>
          <w:szCs w:val="22"/>
        </w:rPr>
      </w:pPr>
      <w:r>
        <w:rPr>
          <w:rFonts w:ascii="Calibri" w:eastAsia="Calibri" w:hAnsi="Calibri" w:cs="Calibri"/>
          <w:noProof/>
          <w:sz w:val="22"/>
          <w:szCs w:val="22"/>
        </w:rPr>
        <w:lastRenderedPageBreak/>
        <w:drawing>
          <wp:inline distT="114300" distB="114300" distL="114300" distR="114300" wp14:anchorId="01C49359" wp14:editId="6D556484">
            <wp:extent cx="2946082" cy="2055783"/>
            <wp:effectExtent l="0" t="0" r="0" b="0"/>
            <wp:docPr id="162192947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2946082" cy="2055783"/>
                    </a:xfrm>
                    <a:prstGeom prst="rect">
                      <a:avLst/>
                    </a:prstGeom>
                    <a:ln/>
                  </pic:spPr>
                </pic:pic>
              </a:graphicData>
            </a:graphic>
          </wp:inline>
        </w:drawing>
      </w:r>
      <w:r>
        <w:rPr>
          <w:rFonts w:ascii="Calibri" w:eastAsia="Calibri" w:hAnsi="Calibri" w:cs="Calibri"/>
          <w:sz w:val="22"/>
          <w:szCs w:val="22"/>
        </w:rPr>
        <w:t xml:space="preserve"> </w:t>
      </w:r>
      <w:r>
        <w:rPr>
          <w:rFonts w:ascii="Calibri" w:eastAsia="Calibri" w:hAnsi="Calibri" w:cs="Calibri"/>
          <w:noProof/>
          <w:sz w:val="22"/>
          <w:szCs w:val="22"/>
        </w:rPr>
        <w:drawing>
          <wp:inline distT="114300" distB="114300" distL="114300" distR="114300" wp14:anchorId="7FFE1C14" wp14:editId="52883369">
            <wp:extent cx="2990714" cy="2050238"/>
            <wp:effectExtent l="0" t="0" r="0" b="0"/>
            <wp:docPr id="162192947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2990714" cy="2050238"/>
                    </a:xfrm>
                    <a:prstGeom prst="rect">
                      <a:avLst/>
                    </a:prstGeom>
                    <a:ln/>
                  </pic:spPr>
                </pic:pic>
              </a:graphicData>
            </a:graphic>
          </wp:inline>
        </w:drawing>
      </w:r>
    </w:p>
    <w:p w14:paraId="3F38F9F4" w14:textId="77777777" w:rsidR="00247C5F" w:rsidRDefault="00247C5F">
      <w:pPr>
        <w:spacing w:before="0"/>
        <w:ind w:right="424"/>
        <w:rPr>
          <w:rFonts w:ascii="Calibri" w:eastAsia="Calibri" w:hAnsi="Calibri" w:cs="Calibri"/>
          <w:sz w:val="22"/>
          <w:szCs w:val="22"/>
        </w:rPr>
      </w:pPr>
    </w:p>
    <w:p w14:paraId="07D9DCB6" w14:textId="77777777" w:rsidR="00247C5F" w:rsidRDefault="00000000">
      <w:pPr>
        <w:spacing w:before="0"/>
        <w:ind w:right="424"/>
        <w:jc w:val="center"/>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14:anchorId="4E291EA2" wp14:editId="1A88FE60">
            <wp:extent cx="2898457" cy="2011385"/>
            <wp:effectExtent l="0" t="0" r="0" b="0"/>
            <wp:docPr id="162192947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2898457" cy="2011385"/>
                    </a:xfrm>
                    <a:prstGeom prst="rect">
                      <a:avLst/>
                    </a:prstGeom>
                    <a:ln/>
                  </pic:spPr>
                </pic:pic>
              </a:graphicData>
            </a:graphic>
          </wp:inline>
        </w:drawing>
      </w:r>
    </w:p>
    <w:p w14:paraId="4BF4E824" w14:textId="77777777" w:rsidR="00247C5F" w:rsidRDefault="00247C5F">
      <w:pPr>
        <w:spacing w:before="0"/>
        <w:ind w:right="424"/>
        <w:rPr>
          <w:rFonts w:ascii="Calibri" w:eastAsia="Calibri" w:hAnsi="Calibri" w:cs="Calibri"/>
          <w:sz w:val="22"/>
          <w:szCs w:val="22"/>
        </w:rPr>
      </w:pPr>
    </w:p>
    <w:p w14:paraId="0D7A857F"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 xml:space="preserve"> In addition to these roles, our child safety champion is also responsible for:</w:t>
      </w:r>
    </w:p>
    <w:p w14:paraId="30601980" w14:textId="77777777" w:rsidR="00247C5F" w:rsidRDefault="00247C5F">
      <w:pPr>
        <w:spacing w:before="0"/>
        <w:ind w:right="424"/>
        <w:rPr>
          <w:rFonts w:ascii="Calibri" w:eastAsia="Calibri" w:hAnsi="Calibri" w:cs="Calibri"/>
          <w:sz w:val="22"/>
          <w:szCs w:val="22"/>
        </w:rPr>
      </w:pPr>
    </w:p>
    <w:p w14:paraId="71BF1E76" w14:textId="77777777" w:rsidR="00247C5F" w:rsidRDefault="00000000">
      <w:pPr>
        <w:spacing w:before="0"/>
        <w:ind w:right="424"/>
        <w:rPr>
          <w:rFonts w:ascii="Calibri" w:eastAsia="Calibri" w:hAnsi="Calibri" w:cs="Calibri"/>
          <w:b/>
          <w:sz w:val="22"/>
          <w:szCs w:val="22"/>
        </w:rPr>
      </w:pPr>
      <w:r>
        <w:rPr>
          <w:rFonts w:ascii="Calibri" w:eastAsia="Calibri" w:hAnsi="Calibri" w:cs="Calibri"/>
          <w:b/>
          <w:sz w:val="22"/>
          <w:szCs w:val="22"/>
        </w:rPr>
        <w:t>Promote Child Safety Culture</w:t>
      </w:r>
    </w:p>
    <w:p w14:paraId="4C008256" w14:textId="77777777" w:rsidR="00247C5F" w:rsidRDefault="00000000">
      <w:pPr>
        <w:numPr>
          <w:ilvl w:val="0"/>
          <w:numId w:val="10"/>
        </w:numPr>
        <w:spacing w:before="0"/>
        <w:ind w:right="424"/>
        <w:rPr>
          <w:rFonts w:ascii="Calibri" w:eastAsia="Calibri" w:hAnsi="Calibri" w:cs="Calibri"/>
          <w:sz w:val="22"/>
          <w:szCs w:val="22"/>
        </w:rPr>
      </w:pPr>
      <w:r>
        <w:rPr>
          <w:rFonts w:ascii="Calibri" w:eastAsia="Calibri" w:hAnsi="Calibri" w:cs="Calibri"/>
          <w:sz w:val="22"/>
          <w:szCs w:val="22"/>
        </w:rPr>
        <w:t>Actively promote child safety and wellbeing through staff meetings, newsletters, parent communication, and bulletins.</w:t>
      </w:r>
    </w:p>
    <w:p w14:paraId="4A95059E" w14:textId="77777777" w:rsidR="00247C5F" w:rsidRDefault="00000000">
      <w:pPr>
        <w:numPr>
          <w:ilvl w:val="0"/>
          <w:numId w:val="10"/>
        </w:numPr>
        <w:spacing w:before="0"/>
        <w:ind w:right="424"/>
        <w:rPr>
          <w:rFonts w:ascii="Calibri" w:eastAsia="Calibri" w:hAnsi="Calibri" w:cs="Calibri"/>
          <w:sz w:val="22"/>
          <w:szCs w:val="22"/>
        </w:rPr>
      </w:pPr>
      <w:r>
        <w:rPr>
          <w:rFonts w:ascii="Calibri" w:eastAsia="Calibri" w:hAnsi="Calibri" w:cs="Calibri"/>
          <w:sz w:val="22"/>
          <w:szCs w:val="22"/>
        </w:rPr>
        <w:t xml:space="preserve">Ensure child safety policies and procedures are </w:t>
      </w:r>
      <w:r>
        <w:rPr>
          <w:rFonts w:ascii="Calibri" w:eastAsia="Calibri" w:hAnsi="Calibri" w:cs="Calibri"/>
          <w:b/>
          <w:sz w:val="22"/>
          <w:szCs w:val="22"/>
        </w:rPr>
        <w:t>up-to-date, accessible, understood, and implemented</w:t>
      </w:r>
      <w:r>
        <w:rPr>
          <w:rFonts w:ascii="Calibri" w:eastAsia="Calibri" w:hAnsi="Calibri" w:cs="Calibri"/>
          <w:sz w:val="22"/>
          <w:szCs w:val="22"/>
        </w:rPr>
        <w:t>.</w:t>
      </w:r>
    </w:p>
    <w:p w14:paraId="52055936" w14:textId="77777777" w:rsidR="00247C5F" w:rsidRDefault="00000000">
      <w:pPr>
        <w:numPr>
          <w:ilvl w:val="0"/>
          <w:numId w:val="10"/>
        </w:numPr>
        <w:spacing w:before="0"/>
        <w:ind w:right="424"/>
        <w:rPr>
          <w:rFonts w:ascii="Calibri" w:eastAsia="Calibri" w:hAnsi="Calibri" w:cs="Calibri"/>
          <w:sz w:val="22"/>
          <w:szCs w:val="22"/>
        </w:rPr>
      </w:pPr>
      <w:r>
        <w:rPr>
          <w:rFonts w:ascii="Calibri" w:eastAsia="Calibri" w:hAnsi="Calibri" w:cs="Calibri"/>
          <w:sz w:val="22"/>
          <w:szCs w:val="22"/>
        </w:rPr>
        <w:t>Foster a culture where students and families feel listened to, and where their concerns are acted upon.</w:t>
      </w:r>
    </w:p>
    <w:p w14:paraId="323C4C27" w14:textId="77777777" w:rsidR="00247C5F" w:rsidRDefault="00000000">
      <w:pPr>
        <w:numPr>
          <w:ilvl w:val="0"/>
          <w:numId w:val="10"/>
        </w:numPr>
        <w:spacing w:before="0"/>
        <w:ind w:right="424"/>
        <w:rPr>
          <w:rFonts w:ascii="Calibri" w:eastAsia="Calibri" w:hAnsi="Calibri" w:cs="Calibri"/>
          <w:sz w:val="22"/>
          <w:szCs w:val="22"/>
        </w:rPr>
      </w:pPr>
      <w:r>
        <w:rPr>
          <w:rFonts w:ascii="Calibri" w:eastAsia="Calibri" w:hAnsi="Calibri" w:cs="Calibri"/>
          <w:sz w:val="22"/>
          <w:szCs w:val="22"/>
        </w:rPr>
        <w:t xml:space="preserve">Support staff and volunteers to prioritise the safety needs of </w:t>
      </w:r>
      <w:r>
        <w:rPr>
          <w:rFonts w:ascii="Calibri" w:eastAsia="Calibri" w:hAnsi="Calibri" w:cs="Calibri"/>
          <w:b/>
          <w:sz w:val="22"/>
          <w:szCs w:val="22"/>
        </w:rPr>
        <w:t>vulnerable students</w:t>
      </w:r>
      <w:r>
        <w:rPr>
          <w:rFonts w:ascii="Calibri" w:eastAsia="Calibri" w:hAnsi="Calibri" w:cs="Calibri"/>
          <w:sz w:val="22"/>
          <w:szCs w:val="22"/>
        </w:rPr>
        <w:t>.</w:t>
      </w:r>
    </w:p>
    <w:p w14:paraId="4E423E59" w14:textId="77777777" w:rsidR="00247C5F" w:rsidRDefault="00247C5F">
      <w:pPr>
        <w:spacing w:before="0"/>
        <w:ind w:left="720" w:right="424" w:firstLine="0"/>
        <w:rPr>
          <w:rFonts w:ascii="Calibri" w:eastAsia="Calibri" w:hAnsi="Calibri" w:cs="Calibri"/>
          <w:sz w:val="22"/>
          <w:szCs w:val="22"/>
        </w:rPr>
      </w:pPr>
    </w:p>
    <w:p w14:paraId="5E5EAF6D" w14:textId="77777777" w:rsidR="00247C5F" w:rsidRDefault="00000000">
      <w:pPr>
        <w:spacing w:before="0"/>
        <w:ind w:right="424"/>
        <w:rPr>
          <w:rFonts w:ascii="Calibri" w:eastAsia="Calibri" w:hAnsi="Calibri" w:cs="Calibri"/>
          <w:b/>
          <w:sz w:val="22"/>
          <w:szCs w:val="22"/>
        </w:rPr>
      </w:pPr>
      <w:r>
        <w:rPr>
          <w:rFonts w:ascii="Calibri" w:eastAsia="Calibri" w:hAnsi="Calibri" w:cs="Calibri"/>
          <w:b/>
          <w:sz w:val="22"/>
          <w:szCs w:val="22"/>
        </w:rPr>
        <w:t>Provide Support and Guidance</w:t>
      </w:r>
    </w:p>
    <w:p w14:paraId="717CD34B" w14:textId="77777777" w:rsidR="00247C5F" w:rsidRDefault="00000000">
      <w:pPr>
        <w:numPr>
          <w:ilvl w:val="0"/>
          <w:numId w:val="11"/>
        </w:numPr>
        <w:spacing w:before="0"/>
        <w:ind w:right="424"/>
        <w:rPr>
          <w:rFonts w:ascii="Calibri" w:eastAsia="Calibri" w:hAnsi="Calibri" w:cs="Calibri"/>
          <w:sz w:val="22"/>
          <w:szCs w:val="22"/>
        </w:rPr>
      </w:pPr>
      <w:r>
        <w:rPr>
          <w:rFonts w:ascii="Calibri" w:eastAsia="Calibri" w:hAnsi="Calibri" w:cs="Calibri"/>
          <w:sz w:val="22"/>
          <w:szCs w:val="22"/>
        </w:rPr>
        <w:t xml:space="preserve">Serve as the </w:t>
      </w:r>
      <w:r>
        <w:rPr>
          <w:rFonts w:ascii="Calibri" w:eastAsia="Calibri" w:hAnsi="Calibri" w:cs="Calibri"/>
          <w:b/>
          <w:sz w:val="22"/>
          <w:szCs w:val="22"/>
        </w:rPr>
        <w:t>first point of contact</w:t>
      </w:r>
      <w:r>
        <w:rPr>
          <w:rFonts w:ascii="Calibri" w:eastAsia="Calibri" w:hAnsi="Calibri" w:cs="Calibri"/>
          <w:sz w:val="22"/>
          <w:szCs w:val="22"/>
        </w:rPr>
        <w:t xml:space="preserve"> for child safety concerns raised by staff, volunteers, or students.</w:t>
      </w:r>
    </w:p>
    <w:p w14:paraId="5CC2D742" w14:textId="77777777" w:rsidR="00247C5F" w:rsidRDefault="00000000">
      <w:pPr>
        <w:numPr>
          <w:ilvl w:val="0"/>
          <w:numId w:val="11"/>
        </w:numPr>
        <w:spacing w:before="0"/>
        <w:ind w:right="424"/>
        <w:rPr>
          <w:rFonts w:ascii="Calibri" w:eastAsia="Calibri" w:hAnsi="Calibri" w:cs="Calibri"/>
          <w:sz w:val="22"/>
          <w:szCs w:val="22"/>
        </w:rPr>
      </w:pPr>
      <w:r>
        <w:rPr>
          <w:rFonts w:ascii="Calibri" w:eastAsia="Calibri" w:hAnsi="Calibri" w:cs="Calibri"/>
          <w:sz w:val="22"/>
          <w:szCs w:val="22"/>
        </w:rPr>
        <w:t>Provide clear guidance on how to apply child safety policies and procedures in practice.</w:t>
      </w:r>
    </w:p>
    <w:p w14:paraId="39C8F849" w14:textId="77777777" w:rsidR="00247C5F" w:rsidRDefault="00000000">
      <w:pPr>
        <w:numPr>
          <w:ilvl w:val="0"/>
          <w:numId w:val="11"/>
        </w:numPr>
        <w:spacing w:before="0"/>
        <w:ind w:right="424"/>
        <w:rPr>
          <w:rFonts w:ascii="Calibri" w:eastAsia="Calibri" w:hAnsi="Calibri" w:cs="Calibri"/>
          <w:sz w:val="22"/>
          <w:szCs w:val="22"/>
        </w:rPr>
      </w:pPr>
      <w:r>
        <w:rPr>
          <w:rFonts w:ascii="Calibri" w:eastAsia="Calibri" w:hAnsi="Calibri" w:cs="Calibri"/>
          <w:sz w:val="22"/>
          <w:szCs w:val="22"/>
        </w:rPr>
        <w:t>Work closely with school leadership to manage and respond to child safety incidents.</w:t>
      </w:r>
    </w:p>
    <w:p w14:paraId="6DE9E547" w14:textId="77777777" w:rsidR="00247C5F" w:rsidRDefault="00000000">
      <w:pPr>
        <w:numPr>
          <w:ilvl w:val="0"/>
          <w:numId w:val="11"/>
        </w:numPr>
        <w:spacing w:before="0"/>
        <w:ind w:right="424"/>
        <w:rPr>
          <w:rFonts w:ascii="Calibri" w:eastAsia="Calibri" w:hAnsi="Calibri" w:cs="Calibri"/>
          <w:sz w:val="22"/>
          <w:szCs w:val="22"/>
        </w:rPr>
      </w:pPr>
      <w:r>
        <w:rPr>
          <w:rFonts w:ascii="Calibri" w:eastAsia="Calibri" w:hAnsi="Calibri" w:cs="Calibri"/>
          <w:sz w:val="22"/>
          <w:szCs w:val="22"/>
        </w:rPr>
        <w:t>Maintain expertise in key areas including:</w:t>
      </w:r>
    </w:p>
    <w:p w14:paraId="410DD00D" w14:textId="77777777" w:rsidR="00247C5F" w:rsidRDefault="00000000">
      <w:pPr>
        <w:numPr>
          <w:ilvl w:val="1"/>
          <w:numId w:val="11"/>
        </w:numPr>
        <w:spacing w:before="0"/>
        <w:ind w:right="424"/>
        <w:rPr>
          <w:rFonts w:ascii="Calibri" w:eastAsia="Calibri" w:hAnsi="Calibri" w:cs="Calibri"/>
          <w:sz w:val="22"/>
          <w:szCs w:val="22"/>
        </w:rPr>
      </w:pPr>
      <w:r>
        <w:rPr>
          <w:rFonts w:ascii="Calibri" w:eastAsia="Calibri" w:hAnsi="Calibri" w:cs="Calibri"/>
          <w:sz w:val="22"/>
          <w:szCs w:val="22"/>
        </w:rPr>
        <w:t>Complaint processes and reporting obligations (Four Critical Actions).</w:t>
      </w:r>
    </w:p>
    <w:p w14:paraId="49F354EB" w14:textId="77777777" w:rsidR="00247C5F" w:rsidRDefault="00000000">
      <w:pPr>
        <w:numPr>
          <w:ilvl w:val="1"/>
          <w:numId w:val="11"/>
        </w:numPr>
        <w:spacing w:before="0"/>
        <w:ind w:right="424"/>
        <w:rPr>
          <w:rFonts w:ascii="Calibri" w:eastAsia="Calibri" w:hAnsi="Calibri" w:cs="Calibri"/>
          <w:sz w:val="22"/>
          <w:szCs w:val="22"/>
        </w:rPr>
      </w:pPr>
      <w:r>
        <w:rPr>
          <w:rFonts w:ascii="Calibri" w:eastAsia="Calibri" w:hAnsi="Calibri" w:cs="Calibri"/>
          <w:sz w:val="22"/>
          <w:szCs w:val="22"/>
        </w:rPr>
        <w:t>Student rights and participation.</w:t>
      </w:r>
    </w:p>
    <w:p w14:paraId="170D9F2E" w14:textId="77777777" w:rsidR="00247C5F" w:rsidRDefault="00000000">
      <w:pPr>
        <w:numPr>
          <w:ilvl w:val="1"/>
          <w:numId w:val="11"/>
        </w:numPr>
        <w:spacing w:before="0"/>
        <w:ind w:right="424"/>
        <w:rPr>
          <w:rFonts w:ascii="Calibri" w:eastAsia="Calibri" w:hAnsi="Calibri" w:cs="Calibri"/>
          <w:sz w:val="22"/>
          <w:szCs w:val="22"/>
        </w:rPr>
      </w:pPr>
      <w:r>
        <w:rPr>
          <w:rFonts w:ascii="Calibri" w:eastAsia="Calibri" w:hAnsi="Calibri" w:cs="Calibri"/>
          <w:sz w:val="22"/>
          <w:szCs w:val="22"/>
        </w:rPr>
        <w:t>Aboriginal cultural safety and inclusive practices.</w:t>
      </w:r>
    </w:p>
    <w:p w14:paraId="00A05918" w14:textId="77777777" w:rsidR="00247C5F" w:rsidRDefault="00000000">
      <w:pPr>
        <w:numPr>
          <w:ilvl w:val="1"/>
          <w:numId w:val="11"/>
        </w:numPr>
        <w:spacing w:before="0"/>
        <w:ind w:right="424"/>
        <w:rPr>
          <w:rFonts w:ascii="Calibri" w:eastAsia="Calibri" w:hAnsi="Calibri" w:cs="Calibri"/>
          <w:sz w:val="22"/>
          <w:szCs w:val="22"/>
        </w:rPr>
      </w:pPr>
      <w:r>
        <w:rPr>
          <w:rFonts w:ascii="Calibri" w:eastAsia="Calibri" w:hAnsi="Calibri" w:cs="Calibri"/>
          <w:sz w:val="22"/>
          <w:szCs w:val="22"/>
        </w:rPr>
        <w:t>Child safety risk management (including online safety).</w:t>
      </w:r>
    </w:p>
    <w:p w14:paraId="228695BC" w14:textId="77777777" w:rsidR="00247C5F" w:rsidRDefault="00000000">
      <w:pPr>
        <w:numPr>
          <w:ilvl w:val="1"/>
          <w:numId w:val="11"/>
        </w:numPr>
        <w:spacing w:before="0"/>
        <w:ind w:right="424"/>
        <w:rPr>
          <w:rFonts w:ascii="Calibri" w:eastAsia="Calibri" w:hAnsi="Calibri" w:cs="Calibri"/>
          <w:sz w:val="22"/>
          <w:szCs w:val="22"/>
        </w:rPr>
      </w:pPr>
      <w:r>
        <w:rPr>
          <w:rFonts w:ascii="Calibri" w:eastAsia="Calibri" w:hAnsi="Calibri" w:cs="Calibri"/>
          <w:sz w:val="22"/>
          <w:szCs w:val="22"/>
        </w:rPr>
        <w:t>Information sharing and record-keeping obligations.</w:t>
      </w:r>
    </w:p>
    <w:p w14:paraId="202B00A0" w14:textId="77777777" w:rsidR="00247C5F" w:rsidRDefault="00000000">
      <w:pPr>
        <w:numPr>
          <w:ilvl w:val="0"/>
          <w:numId w:val="11"/>
        </w:numPr>
        <w:spacing w:before="0"/>
        <w:ind w:right="424"/>
        <w:rPr>
          <w:rFonts w:ascii="Calibri" w:eastAsia="Calibri" w:hAnsi="Calibri" w:cs="Calibri"/>
          <w:sz w:val="22"/>
          <w:szCs w:val="22"/>
        </w:rPr>
      </w:pPr>
      <w:r>
        <w:rPr>
          <w:rFonts w:ascii="Calibri" w:eastAsia="Calibri" w:hAnsi="Calibri" w:cs="Calibri"/>
          <w:sz w:val="22"/>
          <w:szCs w:val="22"/>
        </w:rPr>
        <w:t>Collaborate with relevant agencies to connect students and families with additional support.</w:t>
      </w:r>
    </w:p>
    <w:p w14:paraId="2CC3C95D" w14:textId="77777777" w:rsidR="00247C5F" w:rsidRDefault="00000000">
      <w:pPr>
        <w:numPr>
          <w:ilvl w:val="0"/>
          <w:numId w:val="11"/>
        </w:numPr>
        <w:spacing w:before="0"/>
        <w:ind w:right="424"/>
        <w:rPr>
          <w:rFonts w:ascii="Calibri" w:eastAsia="Calibri" w:hAnsi="Calibri" w:cs="Calibri"/>
          <w:sz w:val="22"/>
          <w:szCs w:val="22"/>
        </w:rPr>
      </w:pPr>
      <w:r>
        <w:rPr>
          <w:rFonts w:ascii="Calibri" w:eastAsia="Calibri" w:hAnsi="Calibri" w:cs="Calibri"/>
          <w:sz w:val="22"/>
          <w:szCs w:val="22"/>
        </w:rPr>
        <w:t xml:space="preserve">Stay informed on </w:t>
      </w:r>
      <w:r>
        <w:rPr>
          <w:rFonts w:ascii="Calibri" w:eastAsia="Calibri" w:hAnsi="Calibri" w:cs="Calibri"/>
          <w:b/>
          <w:sz w:val="22"/>
          <w:szCs w:val="22"/>
        </w:rPr>
        <w:t>emerging research and best practice</w:t>
      </w:r>
      <w:r>
        <w:rPr>
          <w:rFonts w:ascii="Calibri" w:eastAsia="Calibri" w:hAnsi="Calibri" w:cs="Calibri"/>
          <w:sz w:val="22"/>
          <w:szCs w:val="22"/>
        </w:rPr>
        <w:t xml:space="preserve"> in child safety.</w:t>
      </w:r>
    </w:p>
    <w:p w14:paraId="6E10BEB3" w14:textId="77777777" w:rsidR="00247C5F" w:rsidRDefault="00247C5F">
      <w:pPr>
        <w:spacing w:before="0"/>
        <w:ind w:right="424"/>
        <w:rPr>
          <w:rFonts w:ascii="Calibri" w:eastAsia="Calibri" w:hAnsi="Calibri" w:cs="Calibri"/>
          <w:b/>
          <w:sz w:val="22"/>
          <w:szCs w:val="22"/>
        </w:rPr>
      </w:pPr>
    </w:p>
    <w:p w14:paraId="1370CD48" w14:textId="77777777" w:rsidR="00247C5F" w:rsidRDefault="00000000">
      <w:pPr>
        <w:spacing w:before="0"/>
        <w:ind w:right="424"/>
        <w:rPr>
          <w:rFonts w:ascii="Calibri" w:eastAsia="Calibri" w:hAnsi="Calibri" w:cs="Calibri"/>
          <w:b/>
          <w:sz w:val="22"/>
          <w:szCs w:val="22"/>
        </w:rPr>
      </w:pPr>
      <w:r>
        <w:rPr>
          <w:rFonts w:ascii="Calibri" w:eastAsia="Calibri" w:hAnsi="Calibri" w:cs="Calibri"/>
          <w:b/>
          <w:sz w:val="22"/>
          <w:szCs w:val="22"/>
        </w:rPr>
        <w:t>Train and Educate</w:t>
      </w:r>
    </w:p>
    <w:p w14:paraId="698002C5" w14:textId="77777777" w:rsidR="00247C5F" w:rsidRDefault="00000000">
      <w:pPr>
        <w:numPr>
          <w:ilvl w:val="0"/>
          <w:numId w:val="13"/>
        </w:numPr>
        <w:spacing w:before="0"/>
        <w:ind w:right="424"/>
        <w:rPr>
          <w:rFonts w:ascii="Calibri" w:eastAsia="Calibri" w:hAnsi="Calibri" w:cs="Calibri"/>
          <w:sz w:val="22"/>
          <w:szCs w:val="22"/>
        </w:rPr>
      </w:pPr>
      <w:r>
        <w:rPr>
          <w:rFonts w:ascii="Calibri" w:eastAsia="Calibri" w:hAnsi="Calibri" w:cs="Calibri"/>
          <w:sz w:val="22"/>
          <w:szCs w:val="22"/>
        </w:rPr>
        <w:t xml:space="preserve">Deliver </w:t>
      </w:r>
      <w:r>
        <w:rPr>
          <w:rFonts w:ascii="Calibri" w:eastAsia="Calibri" w:hAnsi="Calibri" w:cs="Calibri"/>
          <w:b/>
          <w:sz w:val="22"/>
          <w:szCs w:val="22"/>
        </w:rPr>
        <w:t>child safety induction</w:t>
      </w:r>
      <w:r>
        <w:rPr>
          <w:rFonts w:ascii="Calibri" w:eastAsia="Calibri" w:hAnsi="Calibri" w:cs="Calibri"/>
          <w:sz w:val="22"/>
          <w:szCs w:val="22"/>
        </w:rPr>
        <w:t xml:space="preserve"> for all new staff, volunteers, and school council members.</w:t>
      </w:r>
    </w:p>
    <w:p w14:paraId="6EF72192" w14:textId="77777777" w:rsidR="00247C5F" w:rsidRDefault="00000000">
      <w:pPr>
        <w:numPr>
          <w:ilvl w:val="0"/>
          <w:numId w:val="13"/>
        </w:numPr>
        <w:spacing w:before="0"/>
        <w:ind w:right="424"/>
        <w:rPr>
          <w:rFonts w:ascii="Calibri" w:eastAsia="Calibri" w:hAnsi="Calibri" w:cs="Calibri"/>
          <w:sz w:val="22"/>
          <w:szCs w:val="22"/>
        </w:rPr>
      </w:pPr>
      <w:r>
        <w:rPr>
          <w:rFonts w:ascii="Calibri" w:eastAsia="Calibri" w:hAnsi="Calibri" w:cs="Calibri"/>
          <w:sz w:val="22"/>
          <w:szCs w:val="22"/>
        </w:rPr>
        <w:t xml:space="preserve">Provide </w:t>
      </w:r>
      <w:r>
        <w:rPr>
          <w:rFonts w:ascii="Calibri" w:eastAsia="Calibri" w:hAnsi="Calibri" w:cs="Calibri"/>
          <w:b/>
          <w:sz w:val="22"/>
          <w:szCs w:val="22"/>
        </w:rPr>
        <w:t>ongoing training</w:t>
      </w:r>
      <w:r>
        <w:rPr>
          <w:rFonts w:ascii="Calibri" w:eastAsia="Calibri" w:hAnsi="Calibri" w:cs="Calibri"/>
          <w:sz w:val="22"/>
          <w:szCs w:val="22"/>
        </w:rPr>
        <w:t xml:space="preserve"> for staff, volunteers, and council members on child safety responsibilities.</w:t>
      </w:r>
    </w:p>
    <w:p w14:paraId="19CFCE5C" w14:textId="77777777" w:rsidR="00247C5F" w:rsidRDefault="00000000">
      <w:pPr>
        <w:numPr>
          <w:ilvl w:val="0"/>
          <w:numId w:val="13"/>
        </w:numPr>
        <w:spacing w:before="0"/>
        <w:ind w:right="424"/>
        <w:rPr>
          <w:rFonts w:ascii="Calibri" w:eastAsia="Calibri" w:hAnsi="Calibri" w:cs="Calibri"/>
          <w:sz w:val="22"/>
          <w:szCs w:val="22"/>
        </w:rPr>
      </w:pPr>
      <w:r>
        <w:rPr>
          <w:rFonts w:ascii="Calibri" w:eastAsia="Calibri" w:hAnsi="Calibri" w:cs="Calibri"/>
          <w:sz w:val="22"/>
          <w:szCs w:val="22"/>
        </w:rPr>
        <w:t xml:space="preserve">Ensure </w:t>
      </w:r>
      <w:r>
        <w:rPr>
          <w:rFonts w:ascii="Calibri" w:eastAsia="Calibri" w:hAnsi="Calibri" w:cs="Calibri"/>
          <w:b/>
          <w:sz w:val="22"/>
          <w:szCs w:val="22"/>
        </w:rPr>
        <w:t>mandatory reporters</w:t>
      </w:r>
      <w:r>
        <w:rPr>
          <w:rFonts w:ascii="Calibri" w:eastAsia="Calibri" w:hAnsi="Calibri" w:cs="Calibri"/>
          <w:sz w:val="22"/>
          <w:szCs w:val="22"/>
        </w:rPr>
        <w:t xml:space="preserve"> complete the annual mandatory reporting training.</w:t>
      </w:r>
    </w:p>
    <w:p w14:paraId="542C5DB0" w14:textId="77777777" w:rsidR="00247C5F" w:rsidRDefault="00000000">
      <w:pPr>
        <w:numPr>
          <w:ilvl w:val="0"/>
          <w:numId w:val="13"/>
        </w:numPr>
        <w:spacing w:before="0"/>
        <w:ind w:right="424"/>
        <w:rPr>
          <w:rFonts w:ascii="Calibri" w:eastAsia="Calibri" w:hAnsi="Calibri" w:cs="Calibri"/>
          <w:sz w:val="22"/>
          <w:szCs w:val="22"/>
        </w:rPr>
      </w:pPr>
      <w:r>
        <w:rPr>
          <w:rFonts w:ascii="Calibri" w:eastAsia="Calibri" w:hAnsi="Calibri" w:cs="Calibri"/>
          <w:sz w:val="22"/>
          <w:szCs w:val="22"/>
        </w:rPr>
        <w:t xml:space="preserve">Share </w:t>
      </w:r>
      <w:r>
        <w:rPr>
          <w:rFonts w:ascii="Calibri" w:eastAsia="Calibri" w:hAnsi="Calibri" w:cs="Calibri"/>
          <w:b/>
          <w:sz w:val="22"/>
          <w:szCs w:val="22"/>
        </w:rPr>
        <w:t>regular updates</w:t>
      </w:r>
      <w:r>
        <w:rPr>
          <w:rFonts w:ascii="Calibri" w:eastAsia="Calibri" w:hAnsi="Calibri" w:cs="Calibri"/>
          <w:sz w:val="22"/>
          <w:szCs w:val="22"/>
        </w:rPr>
        <w:t xml:space="preserve"> on child safety obligations, processes, and risks as needed.</w:t>
      </w:r>
    </w:p>
    <w:p w14:paraId="4513009B" w14:textId="77777777" w:rsidR="00247C5F" w:rsidRDefault="00247C5F">
      <w:pPr>
        <w:spacing w:before="0"/>
        <w:ind w:right="424"/>
        <w:rPr>
          <w:rFonts w:ascii="Calibri" w:eastAsia="Calibri" w:hAnsi="Calibri" w:cs="Calibri"/>
          <w:b/>
          <w:sz w:val="22"/>
          <w:szCs w:val="22"/>
        </w:rPr>
      </w:pPr>
    </w:p>
    <w:p w14:paraId="050B01B8" w14:textId="77777777" w:rsidR="00247C5F" w:rsidRDefault="00000000">
      <w:pPr>
        <w:spacing w:before="0"/>
        <w:ind w:right="424"/>
        <w:rPr>
          <w:rFonts w:ascii="Calibri" w:eastAsia="Calibri" w:hAnsi="Calibri" w:cs="Calibri"/>
          <w:b/>
          <w:sz w:val="22"/>
          <w:szCs w:val="22"/>
        </w:rPr>
      </w:pPr>
      <w:r>
        <w:rPr>
          <w:rFonts w:ascii="Calibri" w:eastAsia="Calibri" w:hAnsi="Calibri" w:cs="Calibri"/>
          <w:b/>
          <w:sz w:val="22"/>
          <w:szCs w:val="22"/>
        </w:rPr>
        <w:t>Monitor, Review and Report</w:t>
      </w:r>
    </w:p>
    <w:p w14:paraId="124DA74B" w14:textId="77777777" w:rsidR="00247C5F" w:rsidRDefault="00000000">
      <w:pPr>
        <w:numPr>
          <w:ilvl w:val="0"/>
          <w:numId w:val="14"/>
        </w:numPr>
        <w:spacing w:before="0"/>
        <w:ind w:right="424"/>
        <w:rPr>
          <w:rFonts w:ascii="Calibri" w:eastAsia="Calibri" w:hAnsi="Calibri" w:cs="Calibri"/>
          <w:sz w:val="22"/>
          <w:szCs w:val="22"/>
        </w:rPr>
      </w:pPr>
      <w:r>
        <w:rPr>
          <w:rFonts w:ascii="Calibri" w:eastAsia="Calibri" w:hAnsi="Calibri" w:cs="Calibri"/>
          <w:sz w:val="22"/>
          <w:szCs w:val="22"/>
        </w:rPr>
        <w:t>Keep accurate and secure records of all child safety concerns, complaints, and referrals.</w:t>
      </w:r>
    </w:p>
    <w:p w14:paraId="4817AB9B" w14:textId="77777777" w:rsidR="00247C5F" w:rsidRDefault="00000000">
      <w:pPr>
        <w:numPr>
          <w:ilvl w:val="0"/>
          <w:numId w:val="14"/>
        </w:numPr>
        <w:spacing w:before="0"/>
        <w:ind w:right="424"/>
        <w:rPr>
          <w:rFonts w:ascii="Calibri" w:eastAsia="Calibri" w:hAnsi="Calibri" w:cs="Calibri"/>
          <w:sz w:val="22"/>
          <w:szCs w:val="22"/>
        </w:rPr>
      </w:pPr>
      <w:r>
        <w:rPr>
          <w:rFonts w:ascii="Calibri" w:eastAsia="Calibri" w:hAnsi="Calibri" w:cs="Calibri"/>
          <w:sz w:val="22"/>
          <w:szCs w:val="22"/>
        </w:rPr>
        <w:t>Analyse patterns or trends in complaints to identify risks and areas for improvement.</w:t>
      </w:r>
    </w:p>
    <w:p w14:paraId="4F1F3E76" w14:textId="77777777" w:rsidR="00247C5F" w:rsidRDefault="00000000">
      <w:pPr>
        <w:numPr>
          <w:ilvl w:val="0"/>
          <w:numId w:val="14"/>
        </w:numPr>
        <w:spacing w:before="0"/>
        <w:ind w:right="424"/>
        <w:rPr>
          <w:rFonts w:ascii="Calibri" w:eastAsia="Calibri" w:hAnsi="Calibri" w:cs="Calibri"/>
          <w:sz w:val="22"/>
          <w:szCs w:val="22"/>
        </w:rPr>
      </w:pPr>
      <w:r>
        <w:rPr>
          <w:rFonts w:ascii="Calibri" w:eastAsia="Calibri" w:hAnsi="Calibri" w:cs="Calibri"/>
          <w:sz w:val="22"/>
          <w:szCs w:val="22"/>
        </w:rPr>
        <w:t xml:space="preserve">Coordinate </w:t>
      </w:r>
      <w:r>
        <w:rPr>
          <w:rFonts w:ascii="Calibri" w:eastAsia="Calibri" w:hAnsi="Calibri" w:cs="Calibri"/>
          <w:b/>
          <w:sz w:val="22"/>
          <w:szCs w:val="22"/>
        </w:rPr>
        <w:t>reviews of significant incidents</w:t>
      </w:r>
      <w:r>
        <w:rPr>
          <w:rFonts w:ascii="Calibri" w:eastAsia="Calibri" w:hAnsi="Calibri" w:cs="Calibri"/>
          <w:sz w:val="22"/>
          <w:szCs w:val="22"/>
        </w:rPr>
        <w:t>, making recommendations for stronger safeguards.</w:t>
      </w:r>
    </w:p>
    <w:p w14:paraId="7CAC16F2" w14:textId="77777777" w:rsidR="00247C5F" w:rsidRDefault="00000000">
      <w:pPr>
        <w:numPr>
          <w:ilvl w:val="0"/>
          <w:numId w:val="14"/>
        </w:numPr>
        <w:spacing w:before="0"/>
        <w:ind w:right="424"/>
        <w:rPr>
          <w:rFonts w:ascii="Calibri" w:eastAsia="Calibri" w:hAnsi="Calibri" w:cs="Calibri"/>
          <w:sz w:val="22"/>
          <w:szCs w:val="22"/>
        </w:rPr>
      </w:pPr>
      <w:r>
        <w:rPr>
          <w:rFonts w:ascii="Calibri" w:eastAsia="Calibri" w:hAnsi="Calibri" w:cs="Calibri"/>
          <w:sz w:val="22"/>
          <w:szCs w:val="22"/>
        </w:rPr>
        <w:t xml:space="preserve">Work with leadership to maintain the school’s </w:t>
      </w:r>
      <w:r>
        <w:rPr>
          <w:rFonts w:ascii="Calibri" w:eastAsia="Calibri" w:hAnsi="Calibri" w:cs="Calibri"/>
          <w:b/>
          <w:sz w:val="22"/>
          <w:szCs w:val="22"/>
        </w:rPr>
        <w:t>child safety risk register</w:t>
      </w:r>
      <w:r>
        <w:rPr>
          <w:rFonts w:ascii="Calibri" w:eastAsia="Calibri" w:hAnsi="Calibri" w:cs="Calibri"/>
          <w:sz w:val="22"/>
          <w:szCs w:val="22"/>
        </w:rPr>
        <w:t>.</w:t>
      </w:r>
    </w:p>
    <w:p w14:paraId="70F93932" w14:textId="77777777" w:rsidR="00247C5F" w:rsidRDefault="00247C5F">
      <w:pPr>
        <w:spacing w:before="0"/>
        <w:ind w:right="424" w:firstLine="0"/>
        <w:rPr>
          <w:rFonts w:ascii="Calibri" w:eastAsia="Calibri" w:hAnsi="Calibri" w:cs="Calibri"/>
          <w:sz w:val="22"/>
          <w:szCs w:val="22"/>
        </w:rPr>
      </w:pPr>
    </w:p>
    <w:p w14:paraId="241439F6"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 xml:space="preserve">Our principal and child safety champion (Student Wellbeing Leading Teacher) are the first point of contact for child safety concerns or queries and for coordinating responses to child safety incidents. </w:t>
      </w:r>
    </w:p>
    <w:p w14:paraId="37006384" w14:textId="77777777" w:rsidR="00247C5F" w:rsidRDefault="00247C5F">
      <w:pPr>
        <w:spacing w:before="0"/>
        <w:ind w:right="424"/>
        <w:rPr>
          <w:rFonts w:ascii="Calibri" w:eastAsia="Calibri" w:hAnsi="Calibri" w:cs="Calibri"/>
          <w:sz w:val="22"/>
          <w:szCs w:val="22"/>
        </w:rPr>
      </w:pPr>
    </w:p>
    <w:p w14:paraId="24F68DEE" w14:textId="77777777" w:rsidR="00247C5F" w:rsidRDefault="00000000">
      <w:pPr>
        <w:pBdr>
          <w:top w:val="nil"/>
          <w:left w:val="nil"/>
          <w:bottom w:val="nil"/>
          <w:right w:val="nil"/>
          <w:between w:val="nil"/>
        </w:pBdr>
        <w:spacing w:before="0" w:after="120"/>
        <w:ind w:left="720" w:right="424" w:hanging="360"/>
        <w:rPr>
          <w:rFonts w:ascii="Calibri" w:eastAsia="Calibri" w:hAnsi="Calibri" w:cs="Calibri"/>
          <w:color w:val="000000"/>
          <w:sz w:val="22"/>
          <w:szCs w:val="22"/>
        </w:rPr>
      </w:pPr>
      <w:r>
        <w:rPr>
          <w:rFonts w:ascii="Calibri" w:eastAsia="Calibri" w:hAnsi="Calibri" w:cs="Calibri"/>
          <w:color w:val="000000"/>
          <w:sz w:val="22"/>
          <w:szCs w:val="22"/>
        </w:rPr>
        <w:t>Our child safety champion (Student Wellbeing Leading Teacher) is responsible for:</w:t>
      </w:r>
    </w:p>
    <w:p w14:paraId="21AFA82C" w14:textId="77777777" w:rsidR="00247C5F" w:rsidRDefault="00247C5F">
      <w:pPr>
        <w:spacing w:before="0"/>
      </w:pPr>
    </w:p>
    <w:p w14:paraId="6AD3691D" w14:textId="77777777" w:rsidR="00247C5F" w:rsidRDefault="00000000">
      <w:pPr>
        <w:numPr>
          <w:ilvl w:val="0"/>
          <w:numId w:val="1"/>
        </w:numPr>
        <w:pBdr>
          <w:top w:val="nil"/>
          <w:left w:val="nil"/>
          <w:bottom w:val="nil"/>
          <w:right w:val="nil"/>
          <w:between w:val="nil"/>
        </w:pBdr>
        <w:spacing w:before="0"/>
        <w:ind w:right="424"/>
        <w:rPr>
          <w:rFonts w:ascii="Calibri" w:eastAsia="Calibri" w:hAnsi="Calibri" w:cs="Calibri"/>
          <w:color w:val="000000"/>
          <w:sz w:val="22"/>
          <w:szCs w:val="22"/>
        </w:rPr>
      </w:pPr>
      <w:r>
        <w:rPr>
          <w:rFonts w:ascii="Calibri" w:eastAsia="Calibri" w:hAnsi="Calibri" w:cs="Calibri"/>
          <w:color w:val="000000"/>
          <w:sz w:val="22"/>
          <w:szCs w:val="22"/>
        </w:rPr>
        <w:t>Monitoring the school’s compliance with the Child Safety and Wellbeing Policy. Anyone in our school community should approach child safety champion (Student Wellbeing Leading Teacher) if they have any concerns about the school’s compliance with the Child Safety and Wellbeing Policy.</w:t>
      </w:r>
    </w:p>
    <w:p w14:paraId="4B74622A" w14:textId="77777777" w:rsidR="00247C5F" w:rsidRDefault="00000000">
      <w:pPr>
        <w:numPr>
          <w:ilvl w:val="0"/>
          <w:numId w:val="1"/>
        </w:numPr>
        <w:pBdr>
          <w:top w:val="nil"/>
          <w:left w:val="nil"/>
          <w:bottom w:val="nil"/>
          <w:right w:val="nil"/>
          <w:between w:val="nil"/>
        </w:pBdr>
        <w:spacing w:before="0"/>
        <w:ind w:right="424"/>
        <w:rPr>
          <w:rFonts w:ascii="Calibri" w:eastAsia="Calibri" w:hAnsi="Calibri" w:cs="Calibri"/>
          <w:color w:val="000000"/>
          <w:sz w:val="22"/>
          <w:szCs w:val="22"/>
        </w:rPr>
      </w:pPr>
      <w:r>
        <w:rPr>
          <w:rFonts w:ascii="Calibri" w:eastAsia="Calibri" w:hAnsi="Calibri" w:cs="Calibri"/>
          <w:color w:val="000000"/>
          <w:sz w:val="22"/>
          <w:szCs w:val="22"/>
        </w:rPr>
        <w:t>Informing the school community about this policy, and making it publicly available</w:t>
      </w:r>
    </w:p>
    <w:p w14:paraId="4AE6BD00" w14:textId="77777777" w:rsidR="00247C5F" w:rsidRDefault="00000000">
      <w:pPr>
        <w:numPr>
          <w:ilvl w:val="0"/>
          <w:numId w:val="1"/>
        </w:numPr>
        <w:pBdr>
          <w:top w:val="nil"/>
          <w:left w:val="nil"/>
          <w:bottom w:val="nil"/>
          <w:right w:val="nil"/>
          <w:between w:val="nil"/>
        </w:pBdr>
        <w:spacing w:before="0" w:after="120"/>
        <w:ind w:right="424"/>
        <w:rPr>
          <w:rFonts w:ascii="Calibri" w:eastAsia="Calibri" w:hAnsi="Calibri" w:cs="Calibri"/>
          <w:color w:val="000000"/>
          <w:sz w:val="22"/>
          <w:szCs w:val="22"/>
        </w:rPr>
      </w:pPr>
      <w:r>
        <w:rPr>
          <w:rFonts w:ascii="Calibri" w:eastAsia="Calibri" w:hAnsi="Calibri" w:cs="Calibri"/>
          <w:color w:val="000000"/>
          <w:sz w:val="22"/>
          <w:szCs w:val="22"/>
        </w:rPr>
        <w:t>Other specific roles and responsibilities are named in other child safety policies and procedures, including the Child Safety Code of Conduct, Child Safety Responding and Reporting Obligations (including Mandatory Reporting) Policy and Procedures, and Child Safety Risk Register.</w:t>
      </w:r>
    </w:p>
    <w:p w14:paraId="10ED7761" w14:textId="77777777" w:rsidR="00247C5F" w:rsidRDefault="00247C5F">
      <w:pPr>
        <w:spacing w:before="0"/>
        <w:ind w:right="424"/>
        <w:rPr>
          <w:rFonts w:ascii="Calibri" w:eastAsia="Calibri" w:hAnsi="Calibri" w:cs="Calibri"/>
          <w:sz w:val="22"/>
          <w:szCs w:val="22"/>
        </w:rPr>
      </w:pPr>
    </w:p>
    <w:p w14:paraId="01097791"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 xml:space="preserve">Our school has also established a Child Safety and Wellbeing Team and a Student Reference Group on child safety. The Child Safety and Wellbeing Team meet regularly to identify and respond to any ongoing matters related to child safety and wellbeing. The Student Reference Group provides an opportunity for students to provide input into school strategies. </w:t>
      </w:r>
    </w:p>
    <w:p w14:paraId="633CB969" w14:textId="77777777" w:rsidR="00247C5F" w:rsidRDefault="00247C5F">
      <w:pPr>
        <w:spacing w:before="0"/>
        <w:ind w:right="424"/>
        <w:rPr>
          <w:rFonts w:ascii="Calibri" w:eastAsia="Calibri" w:hAnsi="Calibri" w:cs="Calibri"/>
          <w:sz w:val="22"/>
          <w:szCs w:val="22"/>
        </w:rPr>
      </w:pPr>
    </w:p>
    <w:p w14:paraId="2BA1D2C7"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Our Risk Management Committee monitors the Child Safety Risk Register.</w:t>
      </w:r>
    </w:p>
    <w:p w14:paraId="7A1FF53B" w14:textId="77777777" w:rsidR="00247C5F" w:rsidRDefault="00247C5F">
      <w:pPr>
        <w:pStyle w:val="Heading2"/>
        <w:spacing w:before="0"/>
        <w:ind w:right="424"/>
        <w:rPr>
          <w:rFonts w:ascii="Calibri" w:eastAsia="Calibri" w:hAnsi="Calibri" w:cs="Calibri"/>
          <w:b/>
          <w:i w:val="0"/>
          <w:sz w:val="22"/>
          <w:szCs w:val="22"/>
        </w:rPr>
      </w:pPr>
    </w:p>
    <w:p w14:paraId="370FC994" w14:textId="77777777" w:rsidR="00247C5F" w:rsidRDefault="00000000">
      <w:pPr>
        <w:pStyle w:val="Heading2"/>
        <w:spacing w:before="0"/>
        <w:ind w:right="424"/>
        <w:rPr>
          <w:rFonts w:ascii="Calibri" w:eastAsia="Calibri" w:hAnsi="Calibri" w:cs="Calibri"/>
          <w:b/>
          <w:i w:val="0"/>
          <w:sz w:val="22"/>
          <w:szCs w:val="22"/>
        </w:rPr>
      </w:pPr>
      <w:r>
        <w:rPr>
          <w:rFonts w:ascii="Calibri" w:eastAsia="Calibri" w:hAnsi="Calibri" w:cs="Calibri"/>
          <w:b/>
          <w:i w:val="0"/>
          <w:sz w:val="22"/>
          <w:szCs w:val="22"/>
        </w:rPr>
        <w:t xml:space="preserve">Child Safety Code of Conduct </w:t>
      </w:r>
    </w:p>
    <w:p w14:paraId="73B4F107" w14:textId="77777777" w:rsidR="00247C5F" w:rsidRDefault="00247C5F"/>
    <w:p w14:paraId="7F8F9792"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Our Child Safety Code of Conduct sets the boundaries and expectations for appropriate behaviours between adults and students. It also clarifies behaviours that are not acceptable in our physical and online environments.</w:t>
      </w:r>
    </w:p>
    <w:p w14:paraId="42B6A9F6"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 xml:space="preserve">We ensure that students also know what is acceptable and what is not acceptable so that they can be clear and confident about what to expect from adults in the school. </w:t>
      </w:r>
    </w:p>
    <w:p w14:paraId="74A307D3" w14:textId="77777777" w:rsidR="00247C5F" w:rsidRDefault="00247C5F">
      <w:pPr>
        <w:spacing w:before="0"/>
        <w:ind w:right="424"/>
        <w:rPr>
          <w:rFonts w:ascii="Calibri" w:eastAsia="Calibri" w:hAnsi="Calibri" w:cs="Calibri"/>
          <w:sz w:val="22"/>
          <w:szCs w:val="22"/>
        </w:rPr>
      </w:pPr>
    </w:p>
    <w:p w14:paraId="2D70121B"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The Child Safety Code of Conduct also includes processes to report inappropriate behaviour.</w:t>
      </w:r>
    </w:p>
    <w:p w14:paraId="3F735160" w14:textId="77777777" w:rsidR="00247C5F" w:rsidRDefault="00247C5F">
      <w:pPr>
        <w:pStyle w:val="Heading2"/>
        <w:spacing w:before="0"/>
        <w:ind w:right="424"/>
        <w:rPr>
          <w:rFonts w:ascii="Calibri" w:eastAsia="Calibri" w:hAnsi="Calibri" w:cs="Calibri"/>
          <w:b/>
          <w:i w:val="0"/>
          <w:sz w:val="22"/>
          <w:szCs w:val="22"/>
        </w:rPr>
      </w:pPr>
    </w:p>
    <w:p w14:paraId="4605B939" w14:textId="77777777" w:rsidR="00247C5F" w:rsidRDefault="00000000">
      <w:pPr>
        <w:pStyle w:val="Heading2"/>
        <w:spacing w:before="0"/>
        <w:ind w:right="424"/>
        <w:rPr>
          <w:rFonts w:ascii="Calibri" w:eastAsia="Calibri" w:hAnsi="Calibri" w:cs="Calibri"/>
          <w:b/>
          <w:i w:val="0"/>
          <w:sz w:val="22"/>
          <w:szCs w:val="22"/>
        </w:rPr>
      </w:pPr>
      <w:r>
        <w:rPr>
          <w:rFonts w:ascii="Calibri" w:eastAsia="Calibri" w:hAnsi="Calibri" w:cs="Calibri"/>
          <w:b/>
          <w:i w:val="0"/>
          <w:sz w:val="22"/>
          <w:szCs w:val="22"/>
        </w:rPr>
        <w:t xml:space="preserve">Managing risks to child safety and wellbeing </w:t>
      </w:r>
    </w:p>
    <w:p w14:paraId="649FA861" w14:textId="77777777" w:rsidR="00247C5F" w:rsidRDefault="00247C5F"/>
    <w:p w14:paraId="5C0B87EC"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 xml:space="preserve">At our school we identify, assess and manage risks to child safety and wellbeing in our physical and online school environments. These risks are managed through our child safety and wellbeing policies, procedures and practices, and in our activity specific risk registers, such as those we develop for off-site overnight camps, adventure activities and facilities and services we contract through third party providers for student use. </w:t>
      </w:r>
    </w:p>
    <w:p w14:paraId="416A5E26"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 xml:space="preserve">Our Child Safety Risk Register is used to record any identified risks related to child abuse alongside actions in place to manage those risks. Our school leadership team will monitor and evaluate the effectiveness of the actions in the Child Safety Risk Register at least annually. </w:t>
      </w:r>
    </w:p>
    <w:p w14:paraId="28AAA37C" w14:textId="77777777" w:rsidR="00247C5F" w:rsidRDefault="00247C5F">
      <w:pPr>
        <w:pStyle w:val="Heading2"/>
        <w:spacing w:before="0"/>
        <w:ind w:right="424"/>
        <w:rPr>
          <w:rFonts w:ascii="Calibri" w:eastAsia="Calibri" w:hAnsi="Calibri" w:cs="Calibri"/>
          <w:sz w:val="22"/>
          <w:szCs w:val="22"/>
        </w:rPr>
      </w:pPr>
    </w:p>
    <w:p w14:paraId="354E910F" w14:textId="77777777" w:rsidR="00247C5F" w:rsidRDefault="00000000">
      <w:pPr>
        <w:pStyle w:val="Heading2"/>
        <w:spacing w:before="0"/>
        <w:ind w:right="424"/>
        <w:rPr>
          <w:rFonts w:ascii="Calibri" w:eastAsia="Calibri" w:hAnsi="Calibri" w:cs="Calibri"/>
          <w:b/>
          <w:i w:val="0"/>
          <w:sz w:val="22"/>
          <w:szCs w:val="22"/>
        </w:rPr>
      </w:pPr>
      <w:r>
        <w:rPr>
          <w:rFonts w:ascii="Calibri" w:eastAsia="Calibri" w:hAnsi="Calibri" w:cs="Calibri"/>
          <w:b/>
          <w:i w:val="0"/>
          <w:sz w:val="22"/>
          <w:szCs w:val="22"/>
        </w:rPr>
        <w:t>Establishing a culturally safe environment</w:t>
      </w:r>
    </w:p>
    <w:p w14:paraId="221FAB17" w14:textId="77777777" w:rsidR="00247C5F" w:rsidRDefault="00247C5F"/>
    <w:p w14:paraId="33F36580"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 xml:space="preserve">At Hume Valley School, we are committed to establishing an inclusive and culturally safe school where the strengths of Aboriginal culture, values and practices are respected. </w:t>
      </w:r>
    </w:p>
    <w:p w14:paraId="1B89B8AB"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lastRenderedPageBreak/>
        <w:t>We think about how every student can have a positive experience in a safe environment. For Aboriginal students, we recognise the link between Aboriginal culture, identity and safety and actively create opportunities for Aboriginal students and the Aboriginal community to have a voice and presence in our school planning, policies, and activities.</w:t>
      </w:r>
    </w:p>
    <w:p w14:paraId="0D7E3172" w14:textId="77777777" w:rsidR="00247C5F" w:rsidRDefault="00247C5F">
      <w:pPr>
        <w:spacing w:before="0"/>
        <w:ind w:right="424"/>
        <w:rPr>
          <w:rFonts w:ascii="Calibri" w:eastAsia="Calibri" w:hAnsi="Calibri" w:cs="Calibri"/>
          <w:sz w:val="22"/>
          <w:szCs w:val="22"/>
        </w:rPr>
      </w:pPr>
    </w:p>
    <w:p w14:paraId="3D3B942B" w14:textId="77777777" w:rsidR="00247C5F" w:rsidRDefault="00000000">
      <w:pPr>
        <w:spacing w:before="0"/>
        <w:ind w:right="424"/>
        <w:rPr>
          <w:rFonts w:ascii="Calibri" w:eastAsia="Calibri" w:hAnsi="Calibri" w:cs="Calibri"/>
          <w:sz w:val="22"/>
          <w:szCs w:val="22"/>
        </w:rPr>
      </w:pPr>
      <w:bookmarkStart w:id="1" w:name="_heading=h.ketbbnz10xqk" w:colFirst="0" w:colLast="0"/>
      <w:bookmarkEnd w:id="1"/>
      <w:r>
        <w:rPr>
          <w:rFonts w:ascii="Calibri" w:eastAsia="Calibri" w:hAnsi="Calibri" w:cs="Calibri"/>
          <w:sz w:val="22"/>
          <w:szCs w:val="22"/>
        </w:rPr>
        <w:t xml:space="preserve">We have developed the following </w:t>
      </w:r>
      <w:r>
        <w:rPr>
          <w:rFonts w:ascii="Calibri" w:eastAsia="Calibri" w:hAnsi="Calibri" w:cs="Calibri"/>
          <w:b/>
          <w:sz w:val="22"/>
          <w:szCs w:val="22"/>
          <w:u w:val="single"/>
        </w:rPr>
        <w:t>5 strategies</w:t>
      </w:r>
      <w:r>
        <w:rPr>
          <w:rFonts w:ascii="Calibri" w:eastAsia="Calibri" w:hAnsi="Calibri" w:cs="Calibri"/>
          <w:sz w:val="22"/>
          <w:szCs w:val="22"/>
        </w:rPr>
        <w:t xml:space="preserve"> to promote cultural safety in our school community:</w:t>
      </w:r>
    </w:p>
    <w:p w14:paraId="31B0007A" w14:textId="77777777" w:rsidR="00247C5F" w:rsidRDefault="00247C5F">
      <w:pPr>
        <w:spacing w:before="0"/>
        <w:ind w:right="424"/>
        <w:rPr>
          <w:rFonts w:ascii="Calibri" w:eastAsia="Calibri" w:hAnsi="Calibri" w:cs="Calibri"/>
          <w:sz w:val="22"/>
          <w:szCs w:val="22"/>
        </w:rPr>
      </w:pPr>
    </w:p>
    <w:p w14:paraId="480F0D67" w14:textId="77777777" w:rsidR="00247C5F" w:rsidRDefault="00000000">
      <w:pPr>
        <w:spacing w:before="0" w:after="280"/>
        <w:ind w:right="424" w:firstLine="0"/>
        <w:rPr>
          <w:rFonts w:ascii="Calibri" w:eastAsia="Calibri" w:hAnsi="Calibri" w:cs="Calibri"/>
          <w:b/>
          <w:sz w:val="22"/>
          <w:szCs w:val="22"/>
        </w:rPr>
      </w:pPr>
      <w:r>
        <w:rPr>
          <w:rFonts w:ascii="Calibri" w:eastAsia="Calibri" w:hAnsi="Calibri" w:cs="Calibri"/>
          <w:b/>
          <w:sz w:val="22"/>
          <w:szCs w:val="22"/>
        </w:rPr>
        <w:t>1. Embed Cultural Safety in Policy and Practice</w:t>
      </w:r>
    </w:p>
    <w:p w14:paraId="04821465" w14:textId="77777777" w:rsidR="00247C5F" w:rsidRDefault="00000000">
      <w:pPr>
        <w:numPr>
          <w:ilvl w:val="0"/>
          <w:numId w:val="15"/>
        </w:numPr>
        <w:spacing w:before="0"/>
        <w:ind w:right="424"/>
        <w:rPr>
          <w:rFonts w:ascii="Calibri" w:eastAsia="Calibri" w:hAnsi="Calibri" w:cs="Calibri"/>
          <w:sz w:val="22"/>
          <w:szCs w:val="22"/>
        </w:rPr>
      </w:pPr>
      <w:r>
        <w:rPr>
          <w:rFonts w:ascii="Calibri" w:eastAsia="Calibri" w:hAnsi="Calibri" w:cs="Calibri"/>
          <w:sz w:val="22"/>
          <w:szCs w:val="22"/>
        </w:rPr>
        <w:t xml:space="preserve">Developed and published a </w:t>
      </w:r>
      <w:r>
        <w:rPr>
          <w:rFonts w:ascii="Calibri" w:eastAsia="Calibri" w:hAnsi="Calibri" w:cs="Calibri"/>
          <w:b/>
          <w:sz w:val="22"/>
          <w:szCs w:val="22"/>
        </w:rPr>
        <w:t>Child Safety and Wellbeing Policy</w:t>
      </w:r>
      <w:r>
        <w:rPr>
          <w:rFonts w:ascii="Calibri" w:eastAsia="Calibri" w:hAnsi="Calibri" w:cs="Calibri"/>
          <w:sz w:val="22"/>
          <w:szCs w:val="22"/>
        </w:rPr>
        <w:t xml:space="preserve"> with a clear, zero-tolerance stance on racism and a commitment to Aboriginal cultural safety.</w:t>
      </w:r>
    </w:p>
    <w:p w14:paraId="0D55105B" w14:textId="77777777" w:rsidR="00247C5F" w:rsidRDefault="00000000">
      <w:pPr>
        <w:numPr>
          <w:ilvl w:val="0"/>
          <w:numId w:val="15"/>
        </w:numPr>
        <w:spacing w:before="0"/>
        <w:ind w:right="424"/>
        <w:rPr>
          <w:rFonts w:ascii="Calibri" w:eastAsia="Calibri" w:hAnsi="Calibri" w:cs="Calibri"/>
          <w:sz w:val="22"/>
          <w:szCs w:val="22"/>
        </w:rPr>
      </w:pPr>
      <w:r>
        <w:rPr>
          <w:rFonts w:ascii="Calibri" w:eastAsia="Calibri" w:hAnsi="Calibri" w:cs="Calibri"/>
          <w:sz w:val="22"/>
          <w:szCs w:val="22"/>
        </w:rPr>
        <w:t xml:space="preserve">We review policies every 2 years (or after an incident) to ensure they reflect </w:t>
      </w:r>
      <w:proofErr w:type="spellStart"/>
      <w:r>
        <w:rPr>
          <w:rFonts w:ascii="Calibri" w:eastAsia="Calibri" w:hAnsi="Calibri" w:cs="Calibri"/>
          <w:sz w:val="22"/>
          <w:szCs w:val="22"/>
        </w:rPr>
        <w:t>Marrung</w:t>
      </w:r>
      <w:proofErr w:type="spellEnd"/>
      <w:r>
        <w:rPr>
          <w:rFonts w:ascii="Calibri" w:eastAsia="Calibri" w:hAnsi="Calibri" w:cs="Calibri"/>
          <w:sz w:val="22"/>
          <w:szCs w:val="22"/>
        </w:rPr>
        <w:t xml:space="preserve"> priorities, current practice, and local community input.</w:t>
      </w:r>
    </w:p>
    <w:p w14:paraId="1361263D" w14:textId="77777777" w:rsidR="00247C5F" w:rsidRDefault="00000000">
      <w:pPr>
        <w:numPr>
          <w:ilvl w:val="0"/>
          <w:numId w:val="15"/>
        </w:numPr>
        <w:spacing w:before="0"/>
        <w:ind w:right="424"/>
        <w:rPr>
          <w:rFonts w:ascii="Calibri" w:eastAsia="Calibri" w:hAnsi="Calibri" w:cs="Calibri"/>
          <w:sz w:val="22"/>
          <w:szCs w:val="22"/>
        </w:rPr>
      </w:pPr>
      <w:r>
        <w:rPr>
          <w:rFonts w:ascii="Calibri" w:eastAsia="Calibri" w:hAnsi="Calibri" w:cs="Calibri"/>
          <w:sz w:val="22"/>
          <w:szCs w:val="22"/>
        </w:rPr>
        <w:t xml:space="preserve">We have created </w:t>
      </w:r>
      <w:r>
        <w:rPr>
          <w:rFonts w:ascii="Calibri" w:eastAsia="Calibri" w:hAnsi="Calibri" w:cs="Calibri"/>
          <w:b/>
          <w:sz w:val="22"/>
          <w:szCs w:val="22"/>
        </w:rPr>
        <w:t>Reconciliation Action Plan (RAP)</w:t>
      </w:r>
      <w:r>
        <w:rPr>
          <w:rFonts w:ascii="Calibri" w:eastAsia="Calibri" w:hAnsi="Calibri" w:cs="Calibri"/>
          <w:sz w:val="22"/>
          <w:szCs w:val="22"/>
        </w:rPr>
        <w:t xml:space="preserve"> to set practical, measurable actions for embedding cultural inclusion across the school.</w:t>
      </w:r>
    </w:p>
    <w:p w14:paraId="1104A7F6" w14:textId="77777777" w:rsidR="00247C5F" w:rsidRDefault="00000000">
      <w:pPr>
        <w:numPr>
          <w:ilvl w:val="0"/>
          <w:numId w:val="15"/>
        </w:numPr>
        <w:pBdr>
          <w:top w:val="nil"/>
          <w:left w:val="nil"/>
          <w:bottom w:val="nil"/>
          <w:right w:val="nil"/>
          <w:between w:val="nil"/>
        </w:pBdr>
        <w:spacing w:before="0"/>
        <w:ind w:right="424"/>
        <w:rPr>
          <w:rFonts w:ascii="Calibri" w:eastAsia="Calibri" w:hAnsi="Calibri" w:cs="Calibri"/>
          <w:color w:val="000000"/>
          <w:sz w:val="22"/>
          <w:szCs w:val="22"/>
        </w:rPr>
      </w:pPr>
      <w:r>
        <w:rPr>
          <w:rFonts w:ascii="Calibri" w:eastAsia="Calibri" w:hAnsi="Calibri" w:cs="Calibri"/>
          <w:color w:val="000000"/>
          <w:sz w:val="22"/>
          <w:szCs w:val="22"/>
        </w:rPr>
        <w:t xml:space="preserve">Our </w:t>
      </w:r>
      <w:r>
        <w:rPr>
          <w:rFonts w:ascii="Calibri" w:eastAsia="Calibri" w:hAnsi="Calibri" w:cs="Calibri"/>
          <w:b/>
          <w:color w:val="000000"/>
          <w:sz w:val="22"/>
          <w:szCs w:val="22"/>
        </w:rPr>
        <w:t>Aboriginal and Torres Strait Islander Education Action Plan</w:t>
      </w:r>
      <w:r>
        <w:rPr>
          <w:rFonts w:ascii="Calibri" w:eastAsia="Calibri" w:hAnsi="Calibri" w:cs="Calibri"/>
          <w:color w:val="000000"/>
          <w:sz w:val="22"/>
          <w:szCs w:val="22"/>
        </w:rPr>
        <w:t xml:space="preserve"> outlines the measures we have in place to maintain an inclusive and culturally safe school for Aboriginal children and students</w:t>
      </w:r>
    </w:p>
    <w:p w14:paraId="7AAC4BE0" w14:textId="77777777" w:rsidR="00247C5F" w:rsidRDefault="00247C5F">
      <w:pPr>
        <w:pBdr>
          <w:top w:val="nil"/>
          <w:left w:val="nil"/>
          <w:bottom w:val="nil"/>
          <w:right w:val="nil"/>
          <w:between w:val="nil"/>
        </w:pBdr>
        <w:spacing w:before="0"/>
        <w:ind w:left="720" w:right="424" w:firstLine="0"/>
        <w:rPr>
          <w:rFonts w:ascii="Calibri" w:eastAsia="Calibri" w:hAnsi="Calibri" w:cs="Calibri"/>
          <w:color w:val="000000"/>
          <w:sz w:val="22"/>
          <w:szCs w:val="22"/>
        </w:rPr>
      </w:pPr>
    </w:p>
    <w:p w14:paraId="3EE7C377" w14:textId="77777777" w:rsidR="00247C5F" w:rsidRDefault="00000000">
      <w:pPr>
        <w:spacing w:before="0" w:after="280"/>
        <w:ind w:right="424" w:firstLine="0"/>
        <w:rPr>
          <w:rFonts w:ascii="Calibri" w:eastAsia="Calibri" w:hAnsi="Calibri" w:cs="Calibri"/>
          <w:b/>
          <w:sz w:val="22"/>
          <w:szCs w:val="22"/>
        </w:rPr>
      </w:pPr>
      <w:r>
        <w:rPr>
          <w:rFonts w:ascii="Calibri" w:eastAsia="Calibri" w:hAnsi="Calibri" w:cs="Calibri"/>
          <w:b/>
          <w:sz w:val="22"/>
          <w:szCs w:val="22"/>
        </w:rPr>
        <w:t>2. Actively Partner with Families and Communities</w:t>
      </w:r>
    </w:p>
    <w:p w14:paraId="5C428611" w14:textId="77777777" w:rsidR="00247C5F" w:rsidRDefault="00000000">
      <w:pPr>
        <w:numPr>
          <w:ilvl w:val="0"/>
          <w:numId w:val="16"/>
        </w:numPr>
        <w:spacing w:before="0"/>
        <w:ind w:right="424"/>
        <w:rPr>
          <w:rFonts w:ascii="Calibri" w:eastAsia="Calibri" w:hAnsi="Calibri" w:cs="Calibri"/>
          <w:sz w:val="22"/>
          <w:szCs w:val="22"/>
        </w:rPr>
      </w:pPr>
      <w:r>
        <w:rPr>
          <w:rFonts w:ascii="Calibri" w:eastAsia="Calibri" w:hAnsi="Calibri" w:cs="Calibri"/>
          <w:sz w:val="22"/>
          <w:szCs w:val="22"/>
        </w:rPr>
        <w:t xml:space="preserve">We engage with </w:t>
      </w:r>
      <w:r>
        <w:rPr>
          <w:rFonts w:ascii="Calibri" w:eastAsia="Calibri" w:hAnsi="Calibri" w:cs="Calibri"/>
          <w:b/>
          <w:sz w:val="22"/>
          <w:szCs w:val="22"/>
        </w:rPr>
        <w:t>local Aboriginal communities, Elders, Traditional Owner groups, and LAECGs</w:t>
      </w:r>
      <w:r>
        <w:rPr>
          <w:rFonts w:ascii="Calibri" w:eastAsia="Calibri" w:hAnsi="Calibri" w:cs="Calibri"/>
          <w:sz w:val="22"/>
          <w:szCs w:val="22"/>
        </w:rPr>
        <w:t xml:space="preserve"> to co-design programs and cultural activities.</w:t>
      </w:r>
    </w:p>
    <w:p w14:paraId="7F1E3235" w14:textId="77777777" w:rsidR="00247C5F" w:rsidRDefault="00000000">
      <w:pPr>
        <w:numPr>
          <w:ilvl w:val="0"/>
          <w:numId w:val="16"/>
        </w:numPr>
        <w:spacing w:before="0"/>
        <w:ind w:right="424"/>
        <w:rPr>
          <w:rFonts w:ascii="Calibri" w:eastAsia="Calibri" w:hAnsi="Calibri" w:cs="Calibri"/>
          <w:sz w:val="22"/>
          <w:szCs w:val="22"/>
        </w:rPr>
      </w:pPr>
      <w:r>
        <w:rPr>
          <w:rFonts w:ascii="Calibri" w:eastAsia="Calibri" w:hAnsi="Calibri" w:cs="Calibri"/>
          <w:sz w:val="22"/>
          <w:szCs w:val="22"/>
        </w:rPr>
        <w:t xml:space="preserve">We use </w:t>
      </w:r>
      <w:r>
        <w:rPr>
          <w:rFonts w:ascii="Calibri" w:eastAsia="Calibri" w:hAnsi="Calibri" w:cs="Calibri"/>
          <w:b/>
          <w:sz w:val="22"/>
          <w:szCs w:val="22"/>
        </w:rPr>
        <w:t>Koorie Engagement Support Officers (KESOs)</w:t>
      </w:r>
      <w:r>
        <w:rPr>
          <w:rFonts w:ascii="Calibri" w:eastAsia="Calibri" w:hAnsi="Calibri" w:cs="Calibri"/>
          <w:sz w:val="22"/>
          <w:szCs w:val="22"/>
        </w:rPr>
        <w:t xml:space="preserve"> for advice and connection to community.</w:t>
      </w:r>
    </w:p>
    <w:p w14:paraId="44791B02" w14:textId="77777777" w:rsidR="00247C5F" w:rsidRDefault="00000000">
      <w:pPr>
        <w:numPr>
          <w:ilvl w:val="0"/>
          <w:numId w:val="16"/>
        </w:numPr>
        <w:spacing w:before="0"/>
        <w:ind w:right="424"/>
        <w:rPr>
          <w:rFonts w:ascii="Calibri" w:eastAsia="Calibri" w:hAnsi="Calibri" w:cs="Calibri"/>
          <w:sz w:val="22"/>
          <w:szCs w:val="22"/>
        </w:rPr>
      </w:pPr>
      <w:r>
        <w:rPr>
          <w:rFonts w:ascii="Calibri" w:eastAsia="Calibri" w:hAnsi="Calibri" w:cs="Calibri"/>
          <w:sz w:val="22"/>
          <w:szCs w:val="22"/>
        </w:rPr>
        <w:t>We seek regular feedback from Aboriginal students and families on school inclusiveness and cultural safety.</w:t>
      </w:r>
    </w:p>
    <w:p w14:paraId="750DEA06" w14:textId="77777777" w:rsidR="00247C5F" w:rsidRDefault="00000000">
      <w:pPr>
        <w:numPr>
          <w:ilvl w:val="0"/>
          <w:numId w:val="16"/>
        </w:numPr>
        <w:spacing w:before="0" w:after="280"/>
        <w:ind w:right="424"/>
        <w:rPr>
          <w:rFonts w:ascii="Calibri" w:eastAsia="Calibri" w:hAnsi="Calibri" w:cs="Calibri"/>
          <w:sz w:val="22"/>
          <w:szCs w:val="22"/>
        </w:rPr>
      </w:pPr>
      <w:r>
        <w:rPr>
          <w:rFonts w:ascii="Calibri" w:eastAsia="Calibri" w:hAnsi="Calibri" w:cs="Calibri"/>
          <w:sz w:val="22"/>
          <w:szCs w:val="22"/>
        </w:rPr>
        <w:t>We include Aboriginal voices in decision-making (e.g. school council, curriculum planning).</w:t>
      </w:r>
    </w:p>
    <w:p w14:paraId="31D7E144" w14:textId="77777777" w:rsidR="00247C5F" w:rsidRDefault="00000000">
      <w:pPr>
        <w:spacing w:before="0" w:after="280"/>
        <w:ind w:right="424" w:firstLine="0"/>
        <w:rPr>
          <w:rFonts w:ascii="Calibri" w:eastAsia="Calibri" w:hAnsi="Calibri" w:cs="Calibri"/>
          <w:b/>
          <w:sz w:val="22"/>
          <w:szCs w:val="22"/>
        </w:rPr>
      </w:pPr>
      <w:r>
        <w:rPr>
          <w:rFonts w:ascii="Calibri" w:eastAsia="Calibri" w:hAnsi="Calibri" w:cs="Calibri"/>
          <w:b/>
          <w:sz w:val="22"/>
          <w:szCs w:val="22"/>
        </w:rPr>
        <w:t>3. Build Knowledge and Capacity in Staff and Students</w:t>
      </w:r>
    </w:p>
    <w:p w14:paraId="41E9B58F" w14:textId="77777777" w:rsidR="00247C5F" w:rsidRDefault="00000000">
      <w:pPr>
        <w:numPr>
          <w:ilvl w:val="0"/>
          <w:numId w:val="17"/>
        </w:numPr>
        <w:spacing w:before="0"/>
        <w:ind w:right="424"/>
        <w:rPr>
          <w:rFonts w:ascii="Calibri" w:eastAsia="Calibri" w:hAnsi="Calibri" w:cs="Calibri"/>
          <w:sz w:val="22"/>
          <w:szCs w:val="22"/>
        </w:rPr>
      </w:pPr>
      <w:r>
        <w:rPr>
          <w:rFonts w:ascii="Calibri" w:eastAsia="Calibri" w:hAnsi="Calibri" w:cs="Calibri"/>
          <w:sz w:val="22"/>
          <w:szCs w:val="22"/>
        </w:rPr>
        <w:t xml:space="preserve">We provide </w:t>
      </w:r>
      <w:r>
        <w:rPr>
          <w:rFonts w:ascii="Calibri" w:eastAsia="Calibri" w:hAnsi="Calibri" w:cs="Calibri"/>
          <w:b/>
          <w:sz w:val="22"/>
          <w:szCs w:val="22"/>
        </w:rPr>
        <w:t>Community Understanding and Safety Training (CUST)</w:t>
      </w:r>
      <w:r>
        <w:rPr>
          <w:rFonts w:ascii="Calibri" w:eastAsia="Calibri" w:hAnsi="Calibri" w:cs="Calibri"/>
          <w:sz w:val="22"/>
          <w:szCs w:val="22"/>
        </w:rPr>
        <w:t xml:space="preserve"> or equivalent to all staff and volunteers.</w:t>
      </w:r>
    </w:p>
    <w:p w14:paraId="3DE71035" w14:textId="77777777" w:rsidR="00247C5F" w:rsidRDefault="00000000">
      <w:pPr>
        <w:numPr>
          <w:ilvl w:val="0"/>
          <w:numId w:val="17"/>
        </w:numPr>
        <w:spacing w:before="0"/>
        <w:ind w:right="424"/>
        <w:rPr>
          <w:rFonts w:ascii="Calibri" w:eastAsia="Calibri" w:hAnsi="Calibri" w:cs="Calibri"/>
          <w:sz w:val="22"/>
          <w:szCs w:val="22"/>
        </w:rPr>
      </w:pPr>
      <w:r>
        <w:rPr>
          <w:rFonts w:ascii="Calibri" w:eastAsia="Calibri" w:hAnsi="Calibri" w:cs="Calibri"/>
          <w:sz w:val="22"/>
          <w:szCs w:val="22"/>
        </w:rPr>
        <w:t xml:space="preserve">Train staff in </w:t>
      </w:r>
      <w:r>
        <w:rPr>
          <w:rFonts w:ascii="Calibri" w:eastAsia="Calibri" w:hAnsi="Calibri" w:cs="Calibri"/>
          <w:b/>
          <w:sz w:val="22"/>
          <w:szCs w:val="22"/>
        </w:rPr>
        <w:t>identifying and responding to racism</w:t>
      </w:r>
      <w:r>
        <w:rPr>
          <w:rFonts w:ascii="Calibri" w:eastAsia="Calibri" w:hAnsi="Calibri" w:cs="Calibri"/>
          <w:sz w:val="22"/>
          <w:szCs w:val="22"/>
        </w:rPr>
        <w:t xml:space="preserve">, and in </w:t>
      </w:r>
      <w:r>
        <w:rPr>
          <w:rFonts w:ascii="Calibri" w:eastAsia="Calibri" w:hAnsi="Calibri" w:cs="Calibri"/>
          <w:b/>
          <w:sz w:val="22"/>
          <w:szCs w:val="22"/>
        </w:rPr>
        <w:t>inclusive practices</w:t>
      </w:r>
      <w:r>
        <w:rPr>
          <w:rFonts w:ascii="Calibri" w:eastAsia="Calibri" w:hAnsi="Calibri" w:cs="Calibri"/>
          <w:sz w:val="22"/>
          <w:szCs w:val="22"/>
        </w:rPr>
        <w:t xml:space="preserve"> that respect diverse Aboriginal identities.</w:t>
      </w:r>
    </w:p>
    <w:p w14:paraId="64659240" w14:textId="77777777" w:rsidR="00247C5F" w:rsidRDefault="00000000">
      <w:pPr>
        <w:numPr>
          <w:ilvl w:val="0"/>
          <w:numId w:val="17"/>
        </w:numPr>
        <w:spacing w:before="0"/>
        <w:ind w:right="424"/>
        <w:rPr>
          <w:rFonts w:ascii="Calibri" w:eastAsia="Calibri" w:hAnsi="Calibri" w:cs="Calibri"/>
          <w:sz w:val="22"/>
          <w:szCs w:val="22"/>
        </w:rPr>
      </w:pPr>
      <w:r>
        <w:rPr>
          <w:rFonts w:ascii="Calibri" w:eastAsia="Calibri" w:hAnsi="Calibri" w:cs="Calibri"/>
          <w:sz w:val="22"/>
          <w:szCs w:val="22"/>
        </w:rPr>
        <w:t xml:space="preserve">Integrate </w:t>
      </w:r>
      <w:r>
        <w:rPr>
          <w:rFonts w:ascii="Calibri" w:eastAsia="Calibri" w:hAnsi="Calibri" w:cs="Calibri"/>
          <w:b/>
          <w:sz w:val="22"/>
          <w:szCs w:val="22"/>
        </w:rPr>
        <w:t>Aboriginal perspectives, histories, and contemporary voices</w:t>
      </w:r>
      <w:r>
        <w:rPr>
          <w:rFonts w:ascii="Calibri" w:eastAsia="Calibri" w:hAnsi="Calibri" w:cs="Calibri"/>
          <w:sz w:val="22"/>
          <w:szCs w:val="22"/>
        </w:rPr>
        <w:t xml:space="preserve"> across curriculum areas, not just in history.</w:t>
      </w:r>
    </w:p>
    <w:p w14:paraId="27A888A7" w14:textId="77777777" w:rsidR="00247C5F" w:rsidRDefault="00000000">
      <w:pPr>
        <w:numPr>
          <w:ilvl w:val="0"/>
          <w:numId w:val="17"/>
        </w:numPr>
        <w:spacing w:before="0" w:after="280"/>
        <w:ind w:right="424"/>
        <w:rPr>
          <w:rFonts w:ascii="Calibri" w:eastAsia="Calibri" w:hAnsi="Calibri" w:cs="Calibri"/>
          <w:sz w:val="22"/>
          <w:szCs w:val="22"/>
        </w:rPr>
      </w:pPr>
      <w:r>
        <w:rPr>
          <w:rFonts w:ascii="Calibri" w:eastAsia="Calibri" w:hAnsi="Calibri" w:cs="Calibri"/>
          <w:sz w:val="22"/>
          <w:szCs w:val="22"/>
        </w:rPr>
        <w:t xml:space="preserve">Provide opportunities for students to learn about and experience </w:t>
      </w:r>
      <w:r>
        <w:rPr>
          <w:rFonts w:ascii="Calibri" w:eastAsia="Calibri" w:hAnsi="Calibri" w:cs="Calibri"/>
          <w:b/>
          <w:sz w:val="22"/>
          <w:szCs w:val="22"/>
        </w:rPr>
        <w:t>local Aboriginal culture, languages, art, music and stories</w:t>
      </w:r>
      <w:r>
        <w:rPr>
          <w:rFonts w:ascii="Calibri" w:eastAsia="Calibri" w:hAnsi="Calibri" w:cs="Calibri"/>
          <w:sz w:val="22"/>
          <w:szCs w:val="22"/>
        </w:rPr>
        <w:t>.</w:t>
      </w:r>
    </w:p>
    <w:p w14:paraId="078F3BA0" w14:textId="77777777" w:rsidR="00247C5F" w:rsidRDefault="00000000">
      <w:pPr>
        <w:spacing w:before="0" w:after="280"/>
        <w:ind w:right="424" w:firstLine="0"/>
        <w:rPr>
          <w:rFonts w:ascii="Calibri" w:eastAsia="Calibri" w:hAnsi="Calibri" w:cs="Calibri"/>
          <w:b/>
          <w:sz w:val="22"/>
          <w:szCs w:val="22"/>
        </w:rPr>
      </w:pPr>
      <w:r>
        <w:rPr>
          <w:rFonts w:ascii="Calibri" w:eastAsia="Calibri" w:hAnsi="Calibri" w:cs="Calibri"/>
          <w:b/>
          <w:sz w:val="22"/>
          <w:szCs w:val="22"/>
        </w:rPr>
        <w:t>4. Create Visible and Inclusive Environments</w:t>
      </w:r>
    </w:p>
    <w:p w14:paraId="1CEF0B25" w14:textId="77777777" w:rsidR="00247C5F" w:rsidRDefault="00000000">
      <w:pPr>
        <w:numPr>
          <w:ilvl w:val="0"/>
          <w:numId w:val="18"/>
        </w:numPr>
        <w:spacing w:before="0"/>
        <w:ind w:right="424"/>
        <w:rPr>
          <w:rFonts w:ascii="Calibri" w:eastAsia="Calibri" w:hAnsi="Calibri" w:cs="Calibri"/>
          <w:sz w:val="22"/>
          <w:szCs w:val="22"/>
        </w:rPr>
      </w:pPr>
      <w:r>
        <w:rPr>
          <w:rFonts w:ascii="Calibri" w:eastAsia="Calibri" w:hAnsi="Calibri" w:cs="Calibri"/>
          <w:sz w:val="22"/>
          <w:szCs w:val="22"/>
        </w:rPr>
        <w:t xml:space="preserve">Fly the </w:t>
      </w:r>
      <w:r>
        <w:rPr>
          <w:rFonts w:ascii="Calibri" w:eastAsia="Calibri" w:hAnsi="Calibri" w:cs="Calibri"/>
          <w:b/>
          <w:sz w:val="22"/>
          <w:szCs w:val="22"/>
        </w:rPr>
        <w:t>Aboriginal and Torres Strait Islander flags</w:t>
      </w:r>
      <w:r>
        <w:rPr>
          <w:rFonts w:ascii="Calibri" w:eastAsia="Calibri" w:hAnsi="Calibri" w:cs="Calibri"/>
          <w:sz w:val="22"/>
          <w:szCs w:val="22"/>
        </w:rPr>
        <w:t xml:space="preserve">, display </w:t>
      </w:r>
      <w:r>
        <w:rPr>
          <w:rFonts w:ascii="Calibri" w:eastAsia="Calibri" w:hAnsi="Calibri" w:cs="Calibri"/>
          <w:b/>
          <w:sz w:val="22"/>
          <w:szCs w:val="22"/>
        </w:rPr>
        <w:t>Acknowledgement plaques</w:t>
      </w:r>
      <w:r>
        <w:rPr>
          <w:rFonts w:ascii="Calibri" w:eastAsia="Calibri" w:hAnsi="Calibri" w:cs="Calibri"/>
          <w:sz w:val="22"/>
          <w:szCs w:val="22"/>
        </w:rPr>
        <w:t>, and feature Aboriginal artwork and resources in classrooms and public areas.</w:t>
      </w:r>
    </w:p>
    <w:p w14:paraId="198B4FC1" w14:textId="77777777" w:rsidR="00247C5F" w:rsidRDefault="00000000">
      <w:pPr>
        <w:numPr>
          <w:ilvl w:val="0"/>
          <w:numId w:val="18"/>
        </w:numPr>
        <w:spacing w:before="0"/>
        <w:ind w:right="424"/>
        <w:rPr>
          <w:rFonts w:ascii="Calibri" w:eastAsia="Calibri" w:hAnsi="Calibri" w:cs="Calibri"/>
          <w:sz w:val="22"/>
          <w:szCs w:val="22"/>
        </w:rPr>
      </w:pPr>
      <w:r>
        <w:rPr>
          <w:rFonts w:ascii="Calibri" w:eastAsia="Calibri" w:hAnsi="Calibri" w:cs="Calibri"/>
          <w:sz w:val="22"/>
          <w:szCs w:val="22"/>
        </w:rPr>
        <w:t xml:space="preserve">Begin assemblies, meetings, and major events with an </w:t>
      </w:r>
      <w:r>
        <w:rPr>
          <w:rFonts w:ascii="Calibri" w:eastAsia="Calibri" w:hAnsi="Calibri" w:cs="Calibri"/>
          <w:b/>
          <w:sz w:val="22"/>
          <w:szCs w:val="22"/>
        </w:rPr>
        <w:t>Acknowledgement of Country</w:t>
      </w:r>
      <w:r>
        <w:rPr>
          <w:rFonts w:ascii="Calibri" w:eastAsia="Calibri" w:hAnsi="Calibri" w:cs="Calibri"/>
          <w:sz w:val="22"/>
          <w:szCs w:val="22"/>
        </w:rPr>
        <w:t xml:space="preserve">, and invite </w:t>
      </w:r>
      <w:r>
        <w:rPr>
          <w:rFonts w:ascii="Calibri" w:eastAsia="Calibri" w:hAnsi="Calibri" w:cs="Calibri"/>
          <w:b/>
          <w:sz w:val="22"/>
          <w:szCs w:val="22"/>
        </w:rPr>
        <w:t>Welcome to Country</w:t>
      </w:r>
      <w:r>
        <w:rPr>
          <w:rFonts w:ascii="Calibri" w:eastAsia="Calibri" w:hAnsi="Calibri" w:cs="Calibri"/>
          <w:sz w:val="22"/>
          <w:szCs w:val="22"/>
        </w:rPr>
        <w:t xml:space="preserve"> for significant occasions.</w:t>
      </w:r>
    </w:p>
    <w:p w14:paraId="107F5344" w14:textId="77777777" w:rsidR="00247C5F" w:rsidRDefault="00000000">
      <w:pPr>
        <w:numPr>
          <w:ilvl w:val="0"/>
          <w:numId w:val="18"/>
        </w:numPr>
        <w:spacing w:before="0"/>
        <w:ind w:right="424"/>
        <w:rPr>
          <w:rFonts w:ascii="Calibri" w:eastAsia="Calibri" w:hAnsi="Calibri" w:cs="Calibri"/>
          <w:sz w:val="22"/>
          <w:szCs w:val="22"/>
        </w:rPr>
      </w:pPr>
      <w:r>
        <w:rPr>
          <w:rFonts w:ascii="Calibri" w:eastAsia="Calibri" w:hAnsi="Calibri" w:cs="Calibri"/>
          <w:sz w:val="22"/>
          <w:szCs w:val="22"/>
        </w:rPr>
        <w:t xml:space="preserve">Celebrate </w:t>
      </w:r>
      <w:r>
        <w:rPr>
          <w:rFonts w:ascii="Calibri" w:eastAsia="Calibri" w:hAnsi="Calibri" w:cs="Calibri"/>
          <w:b/>
          <w:sz w:val="22"/>
          <w:szCs w:val="22"/>
        </w:rPr>
        <w:t>key cultural dates</w:t>
      </w:r>
      <w:r>
        <w:rPr>
          <w:rFonts w:ascii="Calibri" w:eastAsia="Calibri" w:hAnsi="Calibri" w:cs="Calibri"/>
          <w:sz w:val="22"/>
          <w:szCs w:val="22"/>
        </w:rPr>
        <w:t xml:space="preserve"> such as NAIDOC Week, Reconciliation Week, Sorry Day, and Mabo Day through whole-school activities.</w:t>
      </w:r>
    </w:p>
    <w:p w14:paraId="7FAA1B5C" w14:textId="77777777" w:rsidR="00247C5F" w:rsidRDefault="00000000">
      <w:pPr>
        <w:numPr>
          <w:ilvl w:val="0"/>
          <w:numId w:val="18"/>
        </w:numPr>
        <w:spacing w:before="0" w:after="280"/>
        <w:ind w:right="424"/>
        <w:rPr>
          <w:rFonts w:ascii="Calibri" w:eastAsia="Calibri" w:hAnsi="Calibri" w:cs="Calibri"/>
          <w:sz w:val="22"/>
          <w:szCs w:val="22"/>
        </w:rPr>
      </w:pPr>
      <w:r>
        <w:rPr>
          <w:rFonts w:ascii="Calibri" w:eastAsia="Calibri" w:hAnsi="Calibri" w:cs="Calibri"/>
          <w:sz w:val="22"/>
          <w:szCs w:val="22"/>
        </w:rPr>
        <w:t>Highlight Aboriginal student achievements at assemblies, in newsletters, and on digital platforms.</w:t>
      </w:r>
    </w:p>
    <w:p w14:paraId="3BE89973" w14:textId="77777777" w:rsidR="00247C5F" w:rsidRDefault="00000000">
      <w:pPr>
        <w:spacing w:before="0" w:after="280"/>
        <w:ind w:right="424" w:firstLine="0"/>
        <w:rPr>
          <w:rFonts w:ascii="Calibri" w:eastAsia="Calibri" w:hAnsi="Calibri" w:cs="Calibri"/>
          <w:b/>
          <w:sz w:val="22"/>
          <w:szCs w:val="22"/>
        </w:rPr>
      </w:pPr>
      <w:r>
        <w:rPr>
          <w:rFonts w:ascii="Calibri" w:eastAsia="Calibri" w:hAnsi="Calibri" w:cs="Calibri"/>
          <w:b/>
          <w:sz w:val="22"/>
          <w:szCs w:val="22"/>
        </w:rPr>
        <w:t>5. Monitor, Respond and Improve</w:t>
      </w:r>
    </w:p>
    <w:p w14:paraId="6553A286" w14:textId="77777777" w:rsidR="00247C5F" w:rsidRDefault="00000000">
      <w:pPr>
        <w:numPr>
          <w:ilvl w:val="0"/>
          <w:numId w:val="19"/>
        </w:numPr>
        <w:spacing w:before="0"/>
        <w:ind w:right="424"/>
        <w:rPr>
          <w:rFonts w:ascii="Calibri" w:eastAsia="Calibri" w:hAnsi="Calibri" w:cs="Calibri"/>
          <w:sz w:val="22"/>
          <w:szCs w:val="22"/>
        </w:rPr>
      </w:pPr>
      <w:r>
        <w:rPr>
          <w:rFonts w:ascii="Calibri" w:eastAsia="Calibri" w:hAnsi="Calibri" w:cs="Calibri"/>
          <w:sz w:val="22"/>
          <w:szCs w:val="22"/>
        </w:rPr>
        <w:t xml:space="preserve">Record and act on </w:t>
      </w:r>
      <w:r>
        <w:rPr>
          <w:rFonts w:ascii="Calibri" w:eastAsia="Calibri" w:hAnsi="Calibri" w:cs="Calibri"/>
          <w:b/>
          <w:sz w:val="22"/>
          <w:szCs w:val="22"/>
        </w:rPr>
        <w:t>all child safety concerns and complaints</w:t>
      </w:r>
      <w:r>
        <w:rPr>
          <w:rFonts w:ascii="Calibri" w:eastAsia="Calibri" w:hAnsi="Calibri" w:cs="Calibri"/>
          <w:sz w:val="22"/>
          <w:szCs w:val="22"/>
        </w:rPr>
        <w:t xml:space="preserve"> with secure documentation.</w:t>
      </w:r>
    </w:p>
    <w:p w14:paraId="548ECF09" w14:textId="77777777" w:rsidR="00247C5F" w:rsidRDefault="00000000">
      <w:pPr>
        <w:numPr>
          <w:ilvl w:val="0"/>
          <w:numId w:val="19"/>
        </w:numPr>
        <w:spacing w:before="0"/>
        <w:ind w:right="424"/>
        <w:rPr>
          <w:rFonts w:ascii="Calibri" w:eastAsia="Calibri" w:hAnsi="Calibri" w:cs="Calibri"/>
          <w:sz w:val="22"/>
          <w:szCs w:val="22"/>
        </w:rPr>
      </w:pPr>
      <w:r>
        <w:rPr>
          <w:rFonts w:ascii="Calibri" w:eastAsia="Calibri" w:hAnsi="Calibri" w:cs="Calibri"/>
          <w:sz w:val="22"/>
          <w:szCs w:val="22"/>
        </w:rPr>
        <w:t>Respond to incidents of racism immediately and consistently, with clear consequences.</w:t>
      </w:r>
    </w:p>
    <w:p w14:paraId="05A97CBE" w14:textId="77777777" w:rsidR="00247C5F" w:rsidRDefault="00000000">
      <w:pPr>
        <w:numPr>
          <w:ilvl w:val="0"/>
          <w:numId w:val="19"/>
        </w:numPr>
        <w:spacing w:before="0"/>
        <w:ind w:right="424"/>
        <w:rPr>
          <w:rFonts w:ascii="Calibri" w:eastAsia="Calibri" w:hAnsi="Calibri" w:cs="Calibri"/>
          <w:sz w:val="22"/>
          <w:szCs w:val="22"/>
        </w:rPr>
      </w:pPr>
      <w:r>
        <w:rPr>
          <w:rFonts w:ascii="Calibri" w:eastAsia="Calibri" w:hAnsi="Calibri" w:cs="Calibri"/>
          <w:sz w:val="22"/>
          <w:szCs w:val="22"/>
        </w:rPr>
        <w:t xml:space="preserve">Maintain a </w:t>
      </w:r>
      <w:r>
        <w:rPr>
          <w:rFonts w:ascii="Calibri" w:eastAsia="Calibri" w:hAnsi="Calibri" w:cs="Calibri"/>
          <w:b/>
          <w:sz w:val="22"/>
          <w:szCs w:val="22"/>
        </w:rPr>
        <w:t>child safety risk register</w:t>
      </w:r>
      <w:r>
        <w:rPr>
          <w:rFonts w:ascii="Calibri" w:eastAsia="Calibri" w:hAnsi="Calibri" w:cs="Calibri"/>
          <w:sz w:val="22"/>
          <w:szCs w:val="22"/>
        </w:rPr>
        <w:t xml:space="preserve"> that includes cultural safety risks (including online environments).</w:t>
      </w:r>
    </w:p>
    <w:p w14:paraId="52232AC9" w14:textId="77777777" w:rsidR="00247C5F" w:rsidRDefault="00000000">
      <w:pPr>
        <w:numPr>
          <w:ilvl w:val="0"/>
          <w:numId w:val="19"/>
        </w:numPr>
        <w:spacing w:before="0"/>
        <w:ind w:right="424"/>
        <w:rPr>
          <w:rFonts w:ascii="Calibri" w:eastAsia="Calibri" w:hAnsi="Calibri" w:cs="Calibri"/>
          <w:sz w:val="22"/>
          <w:szCs w:val="22"/>
        </w:rPr>
      </w:pPr>
      <w:r>
        <w:rPr>
          <w:rFonts w:ascii="Calibri" w:eastAsia="Calibri" w:hAnsi="Calibri" w:cs="Calibri"/>
          <w:sz w:val="22"/>
          <w:szCs w:val="22"/>
        </w:rPr>
        <w:lastRenderedPageBreak/>
        <w:t>Use reflective tools (e.g. VACCA cultural safety continuum) to assess school practice and plan professional learning needs.</w:t>
      </w:r>
    </w:p>
    <w:p w14:paraId="2A2D4FD7" w14:textId="77777777" w:rsidR="00247C5F" w:rsidRDefault="00000000">
      <w:pPr>
        <w:numPr>
          <w:ilvl w:val="0"/>
          <w:numId w:val="19"/>
        </w:numPr>
        <w:spacing w:before="0" w:after="280"/>
        <w:ind w:right="424"/>
        <w:rPr>
          <w:rFonts w:ascii="Calibri" w:eastAsia="Calibri" w:hAnsi="Calibri" w:cs="Calibri"/>
          <w:sz w:val="22"/>
          <w:szCs w:val="22"/>
        </w:rPr>
      </w:pPr>
      <w:r>
        <w:rPr>
          <w:rFonts w:ascii="Calibri" w:eastAsia="Calibri" w:hAnsi="Calibri" w:cs="Calibri"/>
          <w:sz w:val="22"/>
          <w:szCs w:val="22"/>
        </w:rPr>
        <w:t>Report progress regularly to staff, students, and the school community.</w:t>
      </w:r>
    </w:p>
    <w:p w14:paraId="275CB762" w14:textId="77777777" w:rsidR="00247C5F" w:rsidRDefault="00000000">
      <w:pPr>
        <w:spacing w:before="0" w:after="280"/>
        <w:ind w:right="424" w:firstLine="0"/>
        <w:rPr>
          <w:rFonts w:ascii="Calibri" w:eastAsia="Calibri" w:hAnsi="Calibri" w:cs="Calibri"/>
          <w:sz w:val="22"/>
          <w:szCs w:val="22"/>
        </w:rPr>
      </w:pPr>
      <w:r>
        <w:rPr>
          <w:rFonts w:ascii="Calibri" w:eastAsia="Calibri" w:hAnsi="Calibri" w:cs="Calibri"/>
          <w:sz w:val="22"/>
          <w:szCs w:val="22"/>
        </w:rPr>
        <w:t>Together, these five strategies ensure the school is:</w:t>
      </w:r>
    </w:p>
    <w:p w14:paraId="2AF400FF" w14:textId="77777777" w:rsidR="00247C5F" w:rsidRDefault="00000000">
      <w:pPr>
        <w:numPr>
          <w:ilvl w:val="0"/>
          <w:numId w:val="20"/>
        </w:numPr>
        <w:spacing w:before="0"/>
        <w:ind w:right="424"/>
        <w:rPr>
          <w:rFonts w:ascii="Calibri" w:eastAsia="Calibri" w:hAnsi="Calibri" w:cs="Calibri"/>
          <w:sz w:val="22"/>
          <w:szCs w:val="22"/>
        </w:rPr>
      </w:pPr>
      <w:r>
        <w:rPr>
          <w:rFonts w:ascii="Calibri" w:eastAsia="Calibri" w:hAnsi="Calibri" w:cs="Calibri"/>
          <w:b/>
          <w:sz w:val="22"/>
          <w:szCs w:val="22"/>
        </w:rPr>
        <w:t>Respecting and valuing Aboriginal identity</w:t>
      </w:r>
    </w:p>
    <w:p w14:paraId="6DD6FAAB" w14:textId="77777777" w:rsidR="00247C5F" w:rsidRDefault="00000000">
      <w:pPr>
        <w:numPr>
          <w:ilvl w:val="0"/>
          <w:numId w:val="20"/>
        </w:numPr>
        <w:spacing w:before="0"/>
        <w:ind w:right="424"/>
        <w:rPr>
          <w:rFonts w:ascii="Calibri" w:eastAsia="Calibri" w:hAnsi="Calibri" w:cs="Calibri"/>
          <w:sz w:val="22"/>
          <w:szCs w:val="22"/>
        </w:rPr>
      </w:pPr>
      <w:r>
        <w:rPr>
          <w:rFonts w:ascii="Calibri" w:eastAsia="Calibri" w:hAnsi="Calibri" w:cs="Calibri"/>
          <w:b/>
          <w:sz w:val="22"/>
          <w:szCs w:val="22"/>
        </w:rPr>
        <w:t>Eliminating racism</w:t>
      </w:r>
    </w:p>
    <w:p w14:paraId="6B5B6FA0" w14:textId="77777777" w:rsidR="00247C5F" w:rsidRDefault="00000000">
      <w:pPr>
        <w:numPr>
          <w:ilvl w:val="0"/>
          <w:numId w:val="20"/>
        </w:numPr>
        <w:spacing w:before="0"/>
        <w:ind w:right="424"/>
        <w:rPr>
          <w:rFonts w:ascii="Calibri" w:eastAsia="Calibri" w:hAnsi="Calibri" w:cs="Calibri"/>
          <w:sz w:val="22"/>
          <w:szCs w:val="22"/>
        </w:rPr>
      </w:pPr>
      <w:r>
        <w:rPr>
          <w:rFonts w:ascii="Calibri" w:eastAsia="Calibri" w:hAnsi="Calibri" w:cs="Calibri"/>
          <w:b/>
          <w:sz w:val="22"/>
          <w:szCs w:val="22"/>
        </w:rPr>
        <w:t>Promoting student voice and family partnerships</w:t>
      </w:r>
    </w:p>
    <w:p w14:paraId="2DD6308E" w14:textId="77777777" w:rsidR="00247C5F" w:rsidRDefault="00000000">
      <w:pPr>
        <w:numPr>
          <w:ilvl w:val="0"/>
          <w:numId w:val="20"/>
        </w:numPr>
        <w:spacing w:before="0"/>
        <w:ind w:right="424"/>
        <w:rPr>
          <w:rFonts w:ascii="Calibri" w:eastAsia="Calibri" w:hAnsi="Calibri" w:cs="Calibri"/>
          <w:sz w:val="22"/>
          <w:szCs w:val="22"/>
        </w:rPr>
      </w:pPr>
      <w:r>
        <w:rPr>
          <w:rFonts w:ascii="Calibri" w:eastAsia="Calibri" w:hAnsi="Calibri" w:cs="Calibri"/>
          <w:b/>
          <w:sz w:val="22"/>
          <w:szCs w:val="22"/>
        </w:rPr>
        <w:t>Embedding cultural perspectives in learning</w:t>
      </w:r>
    </w:p>
    <w:p w14:paraId="0D1192ED" w14:textId="77777777" w:rsidR="00247C5F" w:rsidRDefault="00000000">
      <w:pPr>
        <w:numPr>
          <w:ilvl w:val="0"/>
          <w:numId w:val="20"/>
        </w:numPr>
        <w:spacing w:before="0" w:after="280"/>
        <w:ind w:right="424"/>
        <w:rPr>
          <w:rFonts w:ascii="Calibri" w:eastAsia="Calibri" w:hAnsi="Calibri" w:cs="Calibri"/>
          <w:sz w:val="22"/>
          <w:szCs w:val="22"/>
        </w:rPr>
      </w:pPr>
      <w:r>
        <w:rPr>
          <w:rFonts w:ascii="Calibri" w:eastAsia="Calibri" w:hAnsi="Calibri" w:cs="Calibri"/>
          <w:b/>
          <w:sz w:val="22"/>
          <w:szCs w:val="22"/>
        </w:rPr>
        <w:t>Reviewing and strengthening practice continuously</w:t>
      </w:r>
    </w:p>
    <w:p w14:paraId="763E51AE" w14:textId="77777777" w:rsidR="00247C5F" w:rsidRDefault="00000000">
      <w:pPr>
        <w:pStyle w:val="Heading2"/>
        <w:spacing w:before="0"/>
        <w:ind w:right="424"/>
        <w:rPr>
          <w:rFonts w:ascii="Calibri" w:eastAsia="Calibri" w:hAnsi="Calibri" w:cs="Calibri"/>
          <w:b/>
          <w:i w:val="0"/>
          <w:sz w:val="22"/>
          <w:szCs w:val="22"/>
        </w:rPr>
      </w:pPr>
      <w:r>
        <w:rPr>
          <w:rFonts w:ascii="Calibri" w:eastAsia="Calibri" w:hAnsi="Calibri" w:cs="Calibri"/>
          <w:b/>
          <w:i w:val="0"/>
          <w:sz w:val="22"/>
          <w:szCs w:val="22"/>
        </w:rPr>
        <w:t>Student empowerment</w:t>
      </w:r>
    </w:p>
    <w:p w14:paraId="4FD07A45" w14:textId="77777777" w:rsidR="00247C5F" w:rsidRDefault="00247C5F"/>
    <w:p w14:paraId="0BEF7EDD"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 xml:space="preserve">To support child safety and wellbeing at Hume Valley School, we work to create an inclusive and supportive environment that encourages students and families to contribute to our child safety approach and understand their rights and their responsibilities. </w:t>
      </w:r>
    </w:p>
    <w:p w14:paraId="7DE296EF" w14:textId="77777777" w:rsidR="00247C5F" w:rsidRDefault="00247C5F">
      <w:pPr>
        <w:spacing w:before="0"/>
        <w:ind w:right="424"/>
        <w:rPr>
          <w:rFonts w:ascii="Calibri" w:eastAsia="Calibri" w:hAnsi="Calibri" w:cs="Calibri"/>
          <w:sz w:val="22"/>
          <w:szCs w:val="22"/>
        </w:rPr>
      </w:pPr>
    </w:p>
    <w:p w14:paraId="78C546EE"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 xml:space="preserve">Respectful relationships between students are reinforced and we encourage strong friendships and peer support in the school to ensure a sense of belonging through the following </w:t>
      </w:r>
      <w:r>
        <w:rPr>
          <w:rFonts w:ascii="Calibri" w:eastAsia="Calibri" w:hAnsi="Calibri" w:cs="Calibri"/>
          <w:b/>
          <w:sz w:val="22"/>
          <w:szCs w:val="22"/>
          <w:u w:val="single"/>
        </w:rPr>
        <w:t>5 strategies</w:t>
      </w:r>
      <w:r>
        <w:rPr>
          <w:rFonts w:ascii="Calibri" w:eastAsia="Calibri" w:hAnsi="Calibri" w:cs="Calibri"/>
          <w:sz w:val="22"/>
          <w:szCs w:val="22"/>
        </w:rPr>
        <w:t>:</w:t>
      </w:r>
    </w:p>
    <w:p w14:paraId="433F1F42" w14:textId="77777777" w:rsidR="00247C5F" w:rsidRDefault="00247C5F">
      <w:pPr>
        <w:spacing w:before="0"/>
        <w:ind w:right="424"/>
        <w:rPr>
          <w:rFonts w:ascii="Calibri" w:eastAsia="Calibri" w:hAnsi="Calibri" w:cs="Calibri"/>
          <w:sz w:val="22"/>
          <w:szCs w:val="22"/>
        </w:rPr>
      </w:pPr>
    </w:p>
    <w:p w14:paraId="679EF81F" w14:textId="77777777" w:rsidR="00247C5F" w:rsidRDefault="00000000">
      <w:pPr>
        <w:numPr>
          <w:ilvl w:val="0"/>
          <w:numId w:val="21"/>
        </w:numPr>
        <w:pBdr>
          <w:top w:val="nil"/>
          <w:left w:val="nil"/>
          <w:bottom w:val="nil"/>
          <w:right w:val="nil"/>
          <w:between w:val="nil"/>
        </w:pBdr>
        <w:spacing w:before="0"/>
        <w:ind w:right="424" w:hanging="360"/>
        <w:rPr>
          <w:rFonts w:ascii="Calibri" w:eastAsia="Calibri" w:hAnsi="Calibri" w:cs="Calibri"/>
          <w:color w:val="000000"/>
          <w:sz w:val="22"/>
          <w:szCs w:val="22"/>
        </w:rPr>
      </w:pPr>
      <w:r>
        <w:rPr>
          <w:rFonts w:ascii="Calibri" w:eastAsia="Calibri" w:hAnsi="Calibri" w:cs="Calibri"/>
          <w:color w:val="000000"/>
          <w:sz w:val="22"/>
          <w:szCs w:val="22"/>
        </w:rPr>
        <w:t>Teaching and modelling respectful behaviours.</w:t>
      </w:r>
    </w:p>
    <w:p w14:paraId="58A1B299" w14:textId="77777777" w:rsidR="00247C5F" w:rsidRDefault="00000000">
      <w:pPr>
        <w:numPr>
          <w:ilvl w:val="0"/>
          <w:numId w:val="21"/>
        </w:numPr>
        <w:pBdr>
          <w:top w:val="nil"/>
          <w:left w:val="nil"/>
          <w:bottom w:val="nil"/>
          <w:right w:val="nil"/>
          <w:between w:val="nil"/>
        </w:pBdr>
        <w:spacing w:before="0"/>
        <w:ind w:right="424" w:hanging="360"/>
        <w:rPr>
          <w:rFonts w:ascii="Calibri" w:eastAsia="Calibri" w:hAnsi="Calibri" w:cs="Calibri"/>
          <w:color w:val="000000"/>
          <w:sz w:val="22"/>
          <w:szCs w:val="22"/>
        </w:rPr>
      </w:pPr>
      <w:r>
        <w:rPr>
          <w:rFonts w:ascii="Calibri" w:eastAsia="Calibri" w:hAnsi="Calibri" w:cs="Calibri"/>
          <w:color w:val="000000"/>
          <w:sz w:val="22"/>
          <w:szCs w:val="22"/>
        </w:rPr>
        <w:t>Creating multiple pathways for friendships and connection.</w:t>
      </w:r>
    </w:p>
    <w:p w14:paraId="4E4D82A7" w14:textId="77777777" w:rsidR="00247C5F" w:rsidRDefault="00000000">
      <w:pPr>
        <w:numPr>
          <w:ilvl w:val="0"/>
          <w:numId w:val="21"/>
        </w:numPr>
        <w:pBdr>
          <w:top w:val="nil"/>
          <w:left w:val="nil"/>
          <w:bottom w:val="nil"/>
          <w:right w:val="nil"/>
          <w:between w:val="nil"/>
        </w:pBdr>
        <w:spacing w:before="0"/>
        <w:ind w:right="424" w:hanging="360"/>
        <w:rPr>
          <w:rFonts w:ascii="Calibri" w:eastAsia="Calibri" w:hAnsi="Calibri" w:cs="Calibri"/>
          <w:color w:val="000000"/>
          <w:sz w:val="22"/>
          <w:szCs w:val="22"/>
        </w:rPr>
      </w:pPr>
      <w:r>
        <w:rPr>
          <w:rFonts w:ascii="Calibri" w:eastAsia="Calibri" w:hAnsi="Calibri" w:cs="Calibri"/>
          <w:color w:val="000000"/>
          <w:sz w:val="22"/>
          <w:szCs w:val="22"/>
        </w:rPr>
        <w:t>Embedding peer support structures.</w:t>
      </w:r>
    </w:p>
    <w:p w14:paraId="0E9A302A" w14:textId="77777777" w:rsidR="00247C5F" w:rsidRDefault="00000000">
      <w:pPr>
        <w:numPr>
          <w:ilvl w:val="0"/>
          <w:numId w:val="21"/>
        </w:numPr>
        <w:pBdr>
          <w:top w:val="nil"/>
          <w:left w:val="nil"/>
          <w:bottom w:val="nil"/>
          <w:right w:val="nil"/>
          <w:between w:val="nil"/>
        </w:pBdr>
        <w:spacing w:before="0"/>
        <w:ind w:right="424" w:hanging="360"/>
        <w:rPr>
          <w:rFonts w:ascii="Calibri" w:eastAsia="Calibri" w:hAnsi="Calibri" w:cs="Calibri"/>
          <w:color w:val="000000"/>
          <w:sz w:val="22"/>
          <w:szCs w:val="22"/>
        </w:rPr>
      </w:pPr>
      <w:r>
        <w:rPr>
          <w:rFonts w:ascii="Calibri" w:eastAsia="Calibri" w:hAnsi="Calibri" w:cs="Calibri"/>
          <w:color w:val="000000"/>
          <w:sz w:val="22"/>
          <w:szCs w:val="22"/>
        </w:rPr>
        <w:t>Actively involving students in shaping their school culture.</w:t>
      </w:r>
    </w:p>
    <w:p w14:paraId="4C367986" w14:textId="77777777" w:rsidR="00247C5F" w:rsidRDefault="00000000">
      <w:pPr>
        <w:numPr>
          <w:ilvl w:val="0"/>
          <w:numId w:val="21"/>
        </w:numPr>
        <w:pBdr>
          <w:top w:val="nil"/>
          <w:left w:val="nil"/>
          <w:bottom w:val="nil"/>
          <w:right w:val="nil"/>
          <w:between w:val="nil"/>
        </w:pBdr>
        <w:spacing w:before="0"/>
        <w:ind w:right="424" w:hanging="360"/>
        <w:rPr>
          <w:rFonts w:ascii="Calibri" w:eastAsia="Calibri" w:hAnsi="Calibri" w:cs="Calibri"/>
          <w:color w:val="000000"/>
          <w:sz w:val="22"/>
          <w:szCs w:val="22"/>
        </w:rPr>
      </w:pPr>
      <w:r>
        <w:rPr>
          <w:rFonts w:ascii="Calibri" w:eastAsia="Calibri" w:hAnsi="Calibri" w:cs="Calibri"/>
          <w:color w:val="000000"/>
          <w:sz w:val="22"/>
          <w:szCs w:val="22"/>
        </w:rPr>
        <w:t>Ensuring consistent staff reinforcement of positive peer relationships.</w:t>
      </w:r>
    </w:p>
    <w:p w14:paraId="60E0E158" w14:textId="77777777" w:rsidR="00247C5F" w:rsidRDefault="00247C5F">
      <w:pPr>
        <w:spacing w:before="0"/>
        <w:ind w:right="424"/>
        <w:rPr>
          <w:rFonts w:ascii="Calibri" w:eastAsia="Calibri" w:hAnsi="Calibri" w:cs="Calibri"/>
          <w:sz w:val="22"/>
          <w:szCs w:val="22"/>
        </w:rPr>
      </w:pPr>
    </w:p>
    <w:p w14:paraId="2E31DABD"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And implementing our whole school approach to Respectful Relationships, our student Code of Conduct, our school values.</w:t>
      </w:r>
    </w:p>
    <w:p w14:paraId="49A16278" w14:textId="77777777" w:rsidR="00247C5F" w:rsidRDefault="00247C5F">
      <w:pPr>
        <w:spacing w:before="0"/>
        <w:ind w:right="424"/>
        <w:rPr>
          <w:rFonts w:ascii="Calibri" w:eastAsia="Calibri" w:hAnsi="Calibri" w:cs="Calibri"/>
          <w:sz w:val="22"/>
          <w:szCs w:val="22"/>
        </w:rPr>
      </w:pPr>
    </w:p>
    <w:p w14:paraId="4F4B7F51"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 xml:space="preserve">We inform students of their rights through the following </w:t>
      </w:r>
      <w:r>
        <w:rPr>
          <w:rFonts w:ascii="Calibri" w:eastAsia="Calibri" w:hAnsi="Calibri" w:cs="Calibri"/>
          <w:b/>
          <w:sz w:val="22"/>
          <w:szCs w:val="22"/>
          <w:u w:val="single"/>
        </w:rPr>
        <w:t>5 strategies</w:t>
      </w:r>
      <w:r>
        <w:rPr>
          <w:rFonts w:ascii="Calibri" w:eastAsia="Calibri" w:hAnsi="Calibri" w:cs="Calibri"/>
          <w:sz w:val="22"/>
          <w:szCs w:val="22"/>
        </w:rPr>
        <w:t>:</w:t>
      </w:r>
    </w:p>
    <w:p w14:paraId="1E602B95" w14:textId="77777777" w:rsidR="00247C5F" w:rsidRDefault="00247C5F">
      <w:pPr>
        <w:spacing w:before="0"/>
        <w:ind w:right="424"/>
        <w:rPr>
          <w:rFonts w:ascii="Calibri" w:eastAsia="Calibri" w:hAnsi="Calibri" w:cs="Calibri"/>
          <w:sz w:val="22"/>
          <w:szCs w:val="22"/>
        </w:rPr>
      </w:pPr>
    </w:p>
    <w:p w14:paraId="6A74AED8" w14:textId="77777777" w:rsidR="00247C5F" w:rsidRDefault="00000000">
      <w:pPr>
        <w:spacing w:before="0" w:after="280"/>
        <w:ind w:firstLine="0"/>
        <w:rPr>
          <w:rFonts w:ascii="Calibri" w:eastAsia="Calibri" w:hAnsi="Calibri" w:cs="Calibri"/>
          <w:b/>
          <w:sz w:val="22"/>
          <w:szCs w:val="22"/>
        </w:rPr>
      </w:pPr>
      <w:r>
        <w:rPr>
          <w:rFonts w:ascii="Calibri" w:eastAsia="Calibri" w:hAnsi="Calibri" w:cs="Calibri"/>
          <w:b/>
          <w:sz w:val="22"/>
          <w:szCs w:val="22"/>
        </w:rPr>
        <w:t>1. Rights Visible and Accessible</w:t>
      </w:r>
    </w:p>
    <w:p w14:paraId="19648BC2" w14:textId="77777777" w:rsidR="00247C5F" w:rsidRDefault="00000000">
      <w:pPr>
        <w:numPr>
          <w:ilvl w:val="0"/>
          <w:numId w:val="24"/>
        </w:numPr>
        <w:spacing w:before="0"/>
        <w:rPr>
          <w:rFonts w:ascii="Calibri" w:eastAsia="Calibri" w:hAnsi="Calibri" w:cs="Calibri"/>
          <w:sz w:val="22"/>
          <w:szCs w:val="22"/>
        </w:rPr>
      </w:pPr>
      <w:r>
        <w:rPr>
          <w:rFonts w:ascii="Calibri" w:eastAsia="Calibri" w:hAnsi="Calibri" w:cs="Calibri"/>
          <w:b/>
          <w:sz w:val="22"/>
          <w:szCs w:val="22"/>
        </w:rPr>
        <w:t xml:space="preserve">Student-friendly posters </w:t>
      </w:r>
      <w:r>
        <w:rPr>
          <w:rFonts w:ascii="Calibri" w:eastAsia="Calibri" w:hAnsi="Calibri" w:cs="Calibri"/>
          <w:sz w:val="22"/>
          <w:szCs w:val="22"/>
        </w:rPr>
        <w:t>are displayed around the school (classrooms, library, wellbeing spaces) outlining key rights such as:</w:t>
      </w:r>
    </w:p>
    <w:p w14:paraId="41524B8C" w14:textId="77777777" w:rsidR="00247C5F" w:rsidRDefault="00000000">
      <w:pPr>
        <w:numPr>
          <w:ilvl w:val="1"/>
          <w:numId w:val="24"/>
        </w:numPr>
        <w:spacing w:before="0"/>
        <w:rPr>
          <w:rFonts w:ascii="Calibri" w:eastAsia="Calibri" w:hAnsi="Calibri" w:cs="Calibri"/>
          <w:sz w:val="22"/>
          <w:szCs w:val="22"/>
        </w:rPr>
      </w:pPr>
      <w:r>
        <w:rPr>
          <w:rFonts w:ascii="Calibri" w:eastAsia="Calibri" w:hAnsi="Calibri" w:cs="Calibri"/>
          <w:sz w:val="22"/>
          <w:szCs w:val="22"/>
        </w:rPr>
        <w:t>the right to be safe</w:t>
      </w:r>
    </w:p>
    <w:p w14:paraId="0D290AEF" w14:textId="77777777" w:rsidR="00247C5F" w:rsidRDefault="00000000">
      <w:pPr>
        <w:numPr>
          <w:ilvl w:val="1"/>
          <w:numId w:val="24"/>
        </w:numPr>
        <w:spacing w:before="0"/>
        <w:rPr>
          <w:rFonts w:ascii="Calibri" w:eastAsia="Calibri" w:hAnsi="Calibri" w:cs="Calibri"/>
          <w:sz w:val="22"/>
          <w:szCs w:val="22"/>
        </w:rPr>
      </w:pPr>
      <w:r>
        <w:rPr>
          <w:rFonts w:ascii="Calibri" w:eastAsia="Calibri" w:hAnsi="Calibri" w:cs="Calibri"/>
          <w:sz w:val="22"/>
          <w:szCs w:val="22"/>
        </w:rPr>
        <w:t>the right to be respected</w:t>
      </w:r>
    </w:p>
    <w:p w14:paraId="7A953AD4" w14:textId="77777777" w:rsidR="00247C5F" w:rsidRDefault="00000000">
      <w:pPr>
        <w:numPr>
          <w:ilvl w:val="1"/>
          <w:numId w:val="24"/>
        </w:numPr>
        <w:spacing w:before="0"/>
        <w:rPr>
          <w:rFonts w:ascii="Calibri" w:eastAsia="Calibri" w:hAnsi="Calibri" w:cs="Calibri"/>
          <w:sz w:val="22"/>
          <w:szCs w:val="22"/>
        </w:rPr>
      </w:pPr>
      <w:r>
        <w:rPr>
          <w:rFonts w:ascii="Calibri" w:eastAsia="Calibri" w:hAnsi="Calibri" w:cs="Calibri"/>
          <w:sz w:val="22"/>
          <w:szCs w:val="22"/>
        </w:rPr>
        <w:t>the right to be heard.</w:t>
      </w:r>
    </w:p>
    <w:p w14:paraId="49FEC635" w14:textId="77777777" w:rsidR="00247C5F" w:rsidRDefault="00000000">
      <w:pPr>
        <w:numPr>
          <w:ilvl w:val="0"/>
          <w:numId w:val="24"/>
        </w:numPr>
        <w:spacing w:before="0" w:after="280"/>
        <w:rPr>
          <w:rFonts w:ascii="Calibri" w:eastAsia="Calibri" w:hAnsi="Calibri" w:cs="Calibri"/>
          <w:sz w:val="22"/>
          <w:szCs w:val="22"/>
        </w:rPr>
      </w:pPr>
      <w:r>
        <w:rPr>
          <w:rFonts w:ascii="Calibri" w:eastAsia="Calibri" w:hAnsi="Calibri" w:cs="Calibri"/>
          <w:sz w:val="22"/>
          <w:szCs w:val="22"/>
        </w:rPr>
        <w:t>With clear visuals and accessible language so all students, including younger learners and those with additional needs, can understand.</w:t>
      </w:r>
    </w:p>
    <w:p w14:paraId="4E06CE5F" w14:textId="77777777" w:rsidR="00247C5F" w:rsidRDefault="00000000">
      <w:pPr>
        <w:spacing w:before="0" w:after="280"/>
        <w:ind w:firstLine="0"/>
        <w:rPr>
          <w:rFonts w:ascii="Calibri" w:eastAsia="Calibri" w:hAnsi="Calibri" w:cs="Calibri"/>
          <w:b/>
          <w:sz w:val="22"/>
          <w:szCs w:val="22"/>
        </w:rPr>
      </w:pPr>
      <w:r>
        <w:rPr>
          <w:rFonts w:ascii="Calibri" w:eastAsia="Calibri" w:hAnsi="Calibri" w:cs="Calibri"/>
          <w:b/>
          <w:sz w:val="22"/>
          <w:szCs w:val="22"/>
        </w:rPr>
        <w:t>2. Rights Embedded in Everyday Conversations</w:t>
      </w:r>
    </w:p>
    <w:p w14:paraId="7627FAA9" w14:textId="77777777" w:rsidR="00247C5F" w:rsidRDefault="00000000">
      <w:pPr>
        <w:numPr>
          <w:ilvl w:val="0"/>
          <w:numId w:val="25"/>
        </w:numPr>
        <w:spacing w:before="0"/>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b/>
          <w:sz w:val="22"/>
          <w:szCs w:val="22"/>
        </w:rPr>
        <w:t>“Know Your Rights” sessions</w:t>
      </w:r>
      <w:r>
        <w:rPr>
          <w:rFonts w:ascii="Calibri" w:eastAsia="Calibri" w:hAnsi="Calibri" w:cs="Calibri"/>
          <w:sz w:val="22"/>
          <w:szCs w:val="22"/>
        </w:rPr>
        <w:t xml:space="preserve"> are delivered at key points in the year, summarising rights and who students can talk to if they have concerns.</w:t>
      </w:r>
    </w:p>
    <w:p w14:paraId="76C811AA" w14:textId="77777777" w:rsidR="00247C5F" w:rsidRDefault="00000000">
      <w:pPr>
        <w:numPr>
          <w:ilvl w:val="0"/>
          <w:numId w:val="25"/>
        </w:numPr>
        <w:spacing w:before="0"/>
        <w:rPr>
          <w:rFonts w:ascii="Calibri" w:eastAsia="Calibri" w:hAnsi="Calibri" w:cs="Calibri"/>
          <w:sz w:val="22"/>
          <w:szCs w:val="22"/>
        </w:rPr>
      </w:pPr>
      <w:r>
        <w:rPr>
          <w:rFonts w:ascii="Calibri" w:eastAsia="Calibri" w:hAnsi="Calibri" w:cs="Calibri"/>
          <w:sz w:val="22"/>
          <w:szCs w:val="22"/>
        </w:rPr>
        <w:t xml:space="preserve">Regular reinforcement of rights during </w:t>
      </w:r>
      <w:r>
        <w:rPr>
          <w:rFonts w:ascii="Calibri" w:eastAsia="Calibri" w:hAnsi="Calibri" w:cs="Calibri"/>
          <w:b/>
          <w:sz w:val="22"/>
          <w:szCs w:val="22"/>
        </w:rPr>
        <w:t>assemblies, staff–student check-ins, and parent communication</w:t>
      </w:r>
      <w:r>
        <w:rPr>
          <w:rFonts w:ascii="Calibri" w:eastAsia="Calibri" w:hAnsi="Calibri" w:cs="Calibri"/>
          <w:sz w:val="22"/>
          <w:szCs w:val="22"/>
        </w:rPr>
        <w:t>.</w:t>
      </w:r>
    </w:p>
    <w:p w14:paraId="745A92BA" w14:textId="77777777" w:rsidR="00247C5F" w:rsidRDefault="00000000">
      <w:pPr>
        <w:numPr>
          <w:ilvl w:val="0"/>
          <w:numId w:val="25"/>
        </w:numPr>
        <w:spacing w:before="0" w:after="280"/>
        <w:rPr>
          <w:rFonts w:ascii="Calibri" w:eastAsia="Calibri" w:hAnsi="Calibri" w:cs="Calibri"/>
          <w:sz w:val="22"/>
          <w:szCs w:val="22"/>
        </w:rPr>
      </w:pPr>
      <w:r>
        <w:rPr>
          <w:rFonts w:ascii="Calibri" w:eastAsia="Calibri" w:hAnsi="Calibri" w:cs="Calibri"/>
          <w:sz w:val="22"/>
          <w:szCs w:val="22"/>
        </w:rPr>
        <w:t>Staff model respectful conversations that validate student voice.</w:t>
      </w:r>
    </w:p>
    <w:p w14:paraId="51BBE008" w14:textId="77777777" w:rsidR="00247C5F" w:rsidRDefault="00000000">
      <w:pPr>
        <w:spacing w:before="0" w:after="280"/>
        <w:ind w:firstLine="0"/>
        <w:rPr>
          <w:rFonts w:ascii="Calibri" w:eastAsia="Calibri" w:hAnsi="Calibri" w:cs="Calibri"/>
          <w:b/>
          <w:sz w:val="22"/>
          <w:szCs w:val="22"/>
        </w:rPr>
      </w:pPr>
      <w:r>
        <w:rPr>
          <w:rFonts w:ascii="Calibri" w:eastAsia="Calibri" w:hAnsi="Calibri" w:cs="Calibri"/>
          <w:b/>
          <w:sz w:val="22"/>
          <w:szCs w:val="22"/>
        </w:rPr>
        <w:t>3. Rights Integrated into Curriculum</w:t>
      </w:r>
    </w:p>
    <w:p w14:paraId="2F8E737D" w14:textId="77777777" w:rsidR="00247C5F" w:rsidRDefault="00000000">
      <w:pPr>
        <w:numPr>
          <w:ilvl w:val="0"/>
          <w:numId w:val="26"/>
        </w:numPr>
        <w:spacing w:before="0"/>
        <w:rPr>
          <w:rFonts w:ascii="Calibri" w:eastAsia="Calibri" w:hAnsi="Calibri" w:cs="Calibri"/>
          <w:sz w:val="22"/>
          <w:szCs w:val="22"/>
        </w:rPr>
      </w:pPr>
      <w:r>
        <w:rPr>
          <w:rFonts w:ascii="Calibri" w:eastAsia="Calibri" w:hAnsi="Calibri" w:cs="Calibri"/>
          <w:sz w:val="22"/>
          <w:szCs w:val="22"/>
        </w:rPr>
        <w:t xml:space="preserve">Rights are taught explicitly through </w:t>
      </w:r>
      <w:r>
        <w:rPr>
          <w:rFonts w:ascii="Calibri" w:eastAsia="Calibri" w:hAnsi="Calibri" w:cs="Calibri"/>
          <w:b/>
          <w:sz w:val="22"/>
          <w:szCs w:val="22"/>
        </w:rPr>
        <w:t>Respectful Relationships, Civics &amp; Citizenship, and Wellbeing lessons</w:t>
      </w:r>
      <w:r>
        <w:rPr>
          <w:rFonts w:ascii="Calibri" w:eastAsia="Calibri" w:hAnsi="Calibri" w:cs="Calibri"/>
          <w:sz w:val="22"/>
          <w:szCs w:val="22"/>
        </w:rPr>
        <w:t>.</w:t>
      </w:r>
    </w:p>
    <w:p w14:paraId="06F1616C" w14:textId="77777777" w:rsidR="00247C5F" w:rsidRDefault="00000000">
      <w:pPr>
        <w:numPr>
          <w:ilvl w:val="0"/>
          <w:numId w:val="26"/>
        </w:numPr>
        <w:spacing w:before="0"/>
        <w:rPr>
          <w:rFonts w:ascii="Calibri" w:eastAsia="Calibri" w:hAnsi="Calibri" w:cs="Calibri"/>
          <w:sz w:val="22"/>
          <w:szCs w:val="22"/>
        </w:rPr>
      </w:pPr>
      <w:r>
        <w:rPr>
          <w:rFonts w:ascii="Calibri" w:eastAsia="Calibri" w:hAnsi="Calibri" w:cs="Calibri"/>
          <w:sz w:val="22"/>
          <w:szCs w:val="22"/>
        </w:rPr>
        <w:lastRenderedPageBreak/>
        <w:t xml:space="preserve">Use of </w:t>
      </w:r>
      <w:r>
        <w:rPr>
          <w:rFonts w:ascii="Calibri" w:eastAsia="Calibri" w:hAnsi="Calibri" w:cs="Calibri"/>
          <w:b/>
          <w:sz w:val="22"/>
          <w:szCs w:val="22"/>
        </w:rPr>
        <w:t>real-life scenarios, role plays, and case studies</w:t>
      </w:r>
      <w:r>
        <w:rPr>
          <w:rFonts w:ascii="Calibri" w:eastAsia="Calibri" w:hAnsi="Calibri" w:cs="Calibri"/>
          <w:sz w:val="22"/>
          <w:szCs w:val="22"/>
        </w:rPr>
        <w:t xml:space="preserve"> help students practise recognising their rights and asserting them in safe ways.</w:t>
      </w:r>
    </w:p>
    <w:p w14:paraId="75332BFF" w14:textId="77777777" w:rsidR="00247C5F" w:rsidRDefault="00000000">
      <w:pPr>
        <w:numPr>
          <w:ilvl w:val="0"/>
          <w:numId w:val="26"/>
        </w:numPr>
        <w:spacing w:before="0" w:after="280"/>
        <w:rPr>
          <w:rFonts w:ascii="Calibri" w:eastAsia="Calibri" w:hAnsi="Calibri" w:cs="Calibri"/>
          <w:sz w:val="22"/>
          <w:szCs w:val="22"/>
        </w:rPr>
      </w:pPr>
      <w:r>
        <w:rPr>
          <w:rFonts w:ascii="Calibri" w:eastAsia="Calibri" w:hAnsi="Calibri" w:cs="Calibri"/>
          <w:sz w:val="22"/>
          <w:szCs w:val="22"/>
        </w:rPr>
        <w:t>Aboriginal perspectives and inclusive practices are included in lessons to ensure all cultural identities are respected and valued.</w:t>
      </w:r>
    </w:p>
    <w:p w14:paraId="472BC594" w14:textId="77777777" w:rsidR="00247C5F" w:rsidRDefault="00000000">
      <w:pPr>
        <w:spacing w:before="0" w:after="280"/>
        <w:ind w:firstLine="0"/>
        <w:rPr>
          <w:rFonts w:ascii="Calibri" w:eastAsia="Calibri" w:hAnsi="Calibri" w:cs="Calibri"/>
          <w:b/>
          <w:sz w:val="22"/>
          <w:szCs w:val="22"/>
        </w:rPr>
      </w:pPr>
      <w:r>
        <w:rPr>
          <w:rFonts w:ascii="Calibri" w:eastAsia="Calibri" w:hAnsi="Calibri" w:cs="Calibri"/>
          <w:b/>
          <w:sz w:val="22"/>
          <w:szCs w:val="22"/>
        </w:rPr>
        <w:t>4. Rights Connected to Real-Life Support</w:t>
      </w:r>
    </w:p>
    <w:p w14:paraId="7547A6FD" w14:textId="77777777" w:rsidR="00247C5F" w:rsidRDefault="00000000">
      <w:pPr>
        <w:numPr>
          <w:ilvl w:val="0"/>
          <w:numId w:val="27"/>
        </w:numPr>
        <w:spacing w:before="0"/>
        <w:rPr>
          <w:rFonts w:ascii="Calibri" w:eastAsia="Calibri" w:hAnsi="Calibri" w:cs="Calibri"/>
          <w:sz w:val="22"/>
          <w:szCs w:val="22"/>
        </w:rPr>
      </w:pPr>
      <w:r>
        <w:rPr>
          <w:rFonts w:ascii="Calibri" w:eastAsia="Calibri" w:hAnsi="Calibri" w:cs="Calibri"/>
          <w:b/>
          <w:sz w:val="22"/>
          <w:szCs w:val="22"/>
        </w:rPr>
        <w:t>Student voice structures</w:t>
      </w:r>
      <w:r>
        <w:rPr>
          <w:rFonts w:ascii="Calibri" w:eastAsia="Calibri" w:hAnsi="Calibri" w:cs="Calibri"/>
          <w:sz w:val="22"/>
          <w:szCs w:val="22"/>
        </w:rPr>
        <w:t xml:space="preserve"> are established such as SRC, wellbeing committees, or child safety action teams so students have input into decisions affecting them.</w:t>
      </w:r>
    </w:p>
    <w:p w14:paraId="58DE2B26" w14:textId="77777777" w:rsidR="00247C5F" w:rsidRDefault="00000000">
      <w:pPr>
        <w:numPr>
          <w:ilvl w:val="0"/>
          <w:numId w:val="27"/>
        </w:numPr>
        <w:spacing w:before="0"/>
        <w:rPr>
          <w:rFonts w:ascii="Calibri" w:eastAsia="Calibri" w:hAnsi="Calibri" w:cs="Calibri"/>
          <w:sz w:val="22"/>
          <w:szCs w:val="22"/>
        </w:rPr>
      </w:pPr>
      <w:r>
        <w:rPr>
          <w:rFonts w:ascii="Calibri" w:eastAsia="Calibri" w:hAnsi="Calibri" w:cs="Calibri"/>
          <w:sz w:val="22"/>
          <w:szCs w:val="22"/>
        </w:rPr>
        <w:t>R</w:t>
      </w:r>
      <w:r>
        <w:rPr>
          <w:rFonts w:ascii="Calibri" w:eastAsia="Calibri" w:hAnsi="Calibri" w:cs="Calibri"/>
          <w:b/>
          <w:sz w:val="22"/>
          <w:szCs w:val="22"/>
        </w:rPr>
        <w:t>egular forums and surveys</w:t>
      </w:r>
      <w:r>
        <w:rPr>
          <w:rFonts w:ascii="Calibri" w:eastAsia="Calibri" w:hAnsi="Calibri" w:cs="Calibri"/>
          <w:sz w:val="22"/>
          <w:szCs w:val="22"/>
        </w:rPr>
        <w:t xml:space="preserve"> on safety, belonging, and wellbeing, are held and share back results with students to demonstrate their input leads to action.</w:t>
      </w:r>
    </w:p>
    <w:p w14:paraId="5E2A38BB" w14:textId="77777777" w:rsidR="00247C5F" w:rsidRDefault="00000000">
      <w:pPr>
        <w:numPr>
          <w:ilvl w:val="0"/>
          <w:numId w:val="27"/>
        </w:numPr>
        <w:spacing w:before="0" w:after="280"/>
        <w:rPr>
          <w:rFonts w:ascii="Calibri" w:eastAsia="Calibri" w:hAnsi="Calibri" w:cs="Calibri"/>
          <w:sz w:val="22"/>
          <w:szCs w:val="22"/>
        </w:rPr>
      </w:pPr>
      <w:r>
        <w:rPr>
          <w:rFonts w:ascii="Calibri" w:eastAsia="Calibri" w:hAnsi="Calibri" w:cs="Calibri"/>
          <w:sz w:val="22"/>
          <w:szCs w:val="22"/>
        </w:rPr>
        <w:t xml:space="preserve">Visible posters with </w:t>
      </w:r>
      <w:r>
        <w:rPr>
          <w:rFonts w:ascii="Calibri" w:eastAsia="Calibri" w:hAnsi="Calibri" w:cs="Calibri"/>
          <w:b/>
          <w:sz w:val="22"/>
          <w:szCs w:val="22"/>
        </w:rPr>
        <w:t>trusted adults, Child Safety Champion, and wellbeing staff</w:t>
      </w:r>
      <w:r>
        <w:rPr>
          <w:rFonts w:ascii="Calibri" w:eastAsia="Calibri" w:hAnsi="Calibri" w:cs="Calibri"/>
          <w:sz w:val="22"/>
          <w:szCs w:val="22"/>
        </w:rPr>
        <w:t xml:space="preserve"> are displayed in the school.</w:t>
      </w:r>
    </w:p>
    <w:p w14:paraId="14CF354E" w14:textId="77777777" w:rsidR="00247C5F" w:rsidRDefault="00000000">
      <w:pPr>
        <w:spacing w:before="0" w:after="280"/>
        <w:ind w:firstLine="0"/>
        <w:rPr>
          <w:rFonts w:ascii="Calibri" w:eastAsia="Calibri" w:hAnsi="Calibri" w:cs="Calibri"/>
          <w:b/>
          <w:sz w:val="22"/>
          <w:szCs w:val="22"/>
        </w:rPr>
      </w:pPr>
      <w:r>
        <w:rPr>
          <w:rFonts w:ascii="Calibri" w:eastAsia="Calibri" w:hAnsi="Calibri" w:cs="Calibri"/>
          <w:b/>
          <w:sz w:val="22"/>
          <w:szCs w:val="22"/>
        </w:rPr>
        <w:t>5. Provide Multiple Channels for Expression of Rights</w:t>
      </w:r>
    </w:p>
    <w:p w14:paraId="6C3C9CDE" w14:textId="77777777" w:rsidR="00247C5F" w:rsidRDefault="00000000">
      <w:pPr>
        <w:numPr>
          <w:ilvl w:val="0"/>
          <w:numId w:val="28"/>
        </w:numPr>
        <w:spacing w:before="0"/>
        <w:rPr>
          <w:rFonts w:ascii="Calibri" w:eastAsia="Calibri" w:hAnsi="Calibri" w:cs="Calibri"/>
          <w:sz w:val="22"/>
          <w:szCs w:val="22"/>
        </w:rPr>
      </w:pPr>
      <w:r>
        <w:rPr>
          <w:rFonts w:ascii="Calibri" w:eastAsia="Calibri" w:hAnsi="Calibri" w:cs="Calibri"/>
          <w:sz w:val="22"/>
          <w:szCs w:val="22"/>
        </w:rPr>
        <w:t xml:space="preserve">Different ways for students to raise concerns are on offer e.g. </w:t>
      </w:r>
      <w:r>
        <w:rPr>
          <w:rFonts w:ascii="Calibri" w:eastAsia="Calibri" w:hAnsi="Calibri" w:cs="Calibri"/>
          <w:b/>
          <w:sz w:val="22"/>
          <w:szCs w:val="22"/>
        </w:rPr>
        <w:t>suggestion boxes, surveys, digital forms, or direct conversations with trusted staff</w:t>
      </w:r>
      <w:r>
        <w:rPr>
          <w:rFonts w:ascii="Calibri" w:eastAsia="Calibri" w:hAnsi="Calibri" w:cs="Calibri"/>
          <w:sz w:val="22"/>
          <w:szCs w:val="22"/>
        </w:rPr>
        <w:t>.</w:t>
      </w:r>
    </w:p>
    <w:p w14:paraId="6C5ADEF1" w14:textId="77777777" w:rsidR="00247C5F" w:rsidRDefault="00000000">
      <w:pPr>
        <w:numPr>
          <w:ilvl w:val="0"/>
          <w:numId w:val="28"/>
        </w:numPr>
        <w:spacing w:before="0"/>
        <w:rPr>
          <w:rFonts w:ascii="Calibri" w:eastAsia="Calibri" w:hAnsi="Calibri" w:cs="Calibri"/>
          <w:sz w:val="22"/>
          <w:szCs w:val="22"/>
        </w:rPr>
      </w:pPr>
      <w:r>
        <w:rPr>
          <w:rFonts w:ascii="Calibri" w:eastAsia="Calibri" w:hAnsi="Calibri" w:cs="Calibri"/>
          <w:sz w:val="22"/>
          <w:szCs w:val="22"/>
        </w:rPr>
        <w:t xml:space="preserve">Rights are reinforced through </w:t>
      </w:r>
      <w:r>
        <w:rPr>
          <w:rFonts w:ascii="Calibri" w:eastAsia="Calibri" w:hAnsi="Calibri" w:cs="Calibri"/>
          <w:b/>
          <w:sz w:val="22"/>
          <w:szCs w:val="22"/>
        </w:rPr>
        <w:t>assemblies, newsletters, and classroom meetings</w:t>
      </w:r>
      <w:r>
        <w:rPr>
          <w:rFonts w:ascii="Calibri" w:eastAsia="Calibri" w:hAnsi="Calibri" w:cs="Calibri"/>
          <w:sz w:val="22"/>
          <w:szCs w:val="22"/>
        </w:rPr>
        <w:t>, reminding students of their right to feel safe, speak up, and access support.</w:t>
      </w:r>
    </w:p>
    <w:p w14:paraId="7527ABC6" w14:textId="77777777" w:rsidR="00247C5F" w:rsidRDefault="00000000">
      <w:pPr>
        <w:numPr>
          <w:ilvl w:val="0"/>
          <w:numId w:val="28"/>
        </w:numPr>
        <w:spacing w:before="0" w:after="280"/>
        <w:rPr>
          <w:rFonts w:ascii="Calibri" w:eastAsia="Calibri" w:hAnsi="Calibri" w:cs="Calibri"/>
          <w:sz w:val="22"/>
          <w:szCs w:val="22"/>
        </w:rPr>
      </w:pPr>
      <w:r>
        <w:rPr>
          <w:rFonts w:ascii="Calibri" w:eastAsia="Calibri" w:hAnsi="Calibri" w:cs="Calibri"/>
          <w:sz w:val="22"/>
          <w:szCs w:val="22"/>
        </w:rPr>
        <w:t xml:space="preserve">Staff ensure students know external supports such as </w:t>
      </w:r>
      <w:r>
        <w:rPr>
          <w:rFonts w:ascii="Calibri" w:eastAsia="Calibri" w:hAnsi="Calibri" w:cs="Calibri"/>
          <w:b/>
          <w:sz w:val="22"/>
          <w:szCs w:val="22"/>
        </w:rPr>
        <w:t>Kids Helpline or advocacy services</w:t>
      </w:r>
      <w:r>
        <w:rPr>
          <w:rFonts w:ascii="Calibri" w:eastAsia="Calibri" w:hAnsi="Calibri" w:cs="Calibri"/>
          <w:sz w:val="22"/>
          <w:szCs w:val="22"/>
        </w:rPr>
        <w:t>, and how to contact them.</w:t>
      </w:r>
    </w:p>
    <w:p w14:paraId="0DF5BE3F"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 xml:space="preserve">And our whole school approach to Respectful Relationships to give them the skills and confidence to recognise unsafe situations with adults or other students and to speak up and act on concerns relating to themselves or their peers. </w:t>
      </w:r>
    </w:p>
    <w:p w14:paraId="27903F58" w14:textId="77777777" w:rsidR="00247C5F" w:rsidRDefault="00247C5F">
      <w:pPr>
        <w:spacing w:before="0"/>
        <w:ind w:right="424"/>
        <w:rPr>
          <w:rFonts w:ascii="Calibri" w:eastAsia="Calibri" w:hAnsi="Calibri" w:cs="Calibri"/>
          <w:sz w:val="22"/>
          <w:szCs w:val="22"/>
        </w:rPr>
      </w:pPr>
    </w:p>
    <w:p w14:paraId="63DADF3E" w14:textId="77777777" w:rsidR="00247C5F" w:rsidRDefault="00000000">
      <w:pPr>
        <w:spacing w:before="0"/>
        <w:ind w:right="424" w:firstLine="0"/>
        <w:rPr>
          <w:rFonts w:ascii="Calibri" w:eastAsia="Calibri" w:hAnsi="Calibri" w:cs="Calibri"/>
          <w:sz w:val="22"/>
          <w:szCs w:val="22"/>
        </w:rPr>
      </w:pPr>
      <w:r>
        <w:rPr>
          <w:rFonts w:ascii="Calibri" w:eastAsia="Calibri" w:hAnsi="Calibri" w:cs="Calibri"/>
          <w:sz w:val="22"/>
          <w:szCs w:val="22"/>
        </w:rPr>
        <w:t>Together, these strategies ensure rights are visible, taught, reinforced, acted on, and linked to real support pathways - all key aspects of PROTECT Child Safe Standard 3.</w:t>
      </w:r>
    </w:p>
    <w:p w14:paraId="5EB34A47" w14:textId="77777777" w:rsidR="00247C5F" w:rsidRDefault="00247C5F">
      <w:pPr>
        <w:spacing w:before="0"/>
        <w:ind w:right="424" w:firstLine="0"/>
        <w:rPr>
          <w:rFonts w:ascii="Calibri" w:eastAsia="Calibri" w:hAnsi="Calibri" w:cs="Calibri"/>
          <w:sz w:val="22"/>
          <w:szCs w:val="22"/>
        </w:rPr>
      </w:pPr>
    </w:p>
    <w:p w14:paraId="1F357032"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 xml:space="preserve">We ensure our students know who to talk to if they are worried or feeling unsafe and we encourage them to share concerns with a trusted adult at any time. </w:t>
      </w:r>
    </w:p>
    <w:p w14:paraId="601DDEF1" w14:textId="77777777" w:rsidR="00247C5F" w:rsidRDefault="00247C5F">
      <w:pPr>
        <w:spacing w:before="0"/>
        <w:ind w:right="424"/>
        <w:rPr>
          <w:rFonts w:ascii="Calibri" w:eastAsia="Calibri" w:hAnsi="Calibri" w:cs="Calibri"/>
          <w:sz w:val="22"/>
          <w:szCs w:val="22"/>
        </w:rPr>
      </w:pPr>
    </w:p>
    <w:p w14:paraId="74FEA6E7"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 xml:space="preserve">Students and families can also access information on how to report concerns at </w:t>
      </w:r>
      <w:hyperlink r:id="rId17">
        <w:r>
          <w:rPr>
            <w:rFonts w:ascii="Calibri" w:eastAsia="Calibri" w:hAnsi="Calibri" w:cs="Calibri"/>
            <w:color w:val="0000FF"/>
            <w:sz w:val="22"/>
            <w:szCs w:val="22"/>
            <w:u w:val="single"/>
          </w:rPr>
          <w:t>https://humevalley.vic.edu.au/</w:t>
        </w:r>
      </w:hyperlink>
      <w:r>
        <w:rPr>
          <w:rFonts w:ascii="Calibri" w:eastAsia="Calibri" w:hAnsi="Calibri" w:cs="Calibri"/>
          <w:sz w:val="22"/>
          <w:szCs w:val="22"/>
        </w:rPr>
        <w:t xml:space="preserve"> or by:</w:t>
      </w:r>
    </w:p>
    <w:p w14:paraId="6855E693" w14:textId="77777777" w:rsidR="00247C5F" w:rsidRDefault="00247C5F">
      <w:pPr>
        <w:spacing w:before="0"/>
        <w:ind w:right="424"/>
        <w:rPr>
          <w:rFonts w:ascii="Calibri" w:eastAsia="Calibri" w:hAnsi="Calibri" w:cs="Calibri"/>
          <w:sz w:val="22"/>
          <w:szCs w:val="22"/>
        </w:rPr>
      </w:pPr>
    </w:p>
    <w:p w14:paraId="427B7C94" w14:textId="77777777" w:rsidR="00247C5F" w:rsidRDefault="00000000">
      <w:pPr>
        <w:numPr>
          <w:ilvl w:val="0"/>
          <w:numId w:val="23"/>
        </w:numPr>
        <w:pBdr>
          <w:top w:val="nil"/>
          <w:left w:val="nil"/>
          <w:bottom w:val="nil"/>
          <w:right w:val="nil"/>
          <w:between w:val="nil"/>
        </w:pBdr>
        <w:spacing w:before="0"/>
        <w:ind w:right="424"/>
        <w:rPr>
          <w:rFonts w:ascii="Calibri" w:eastAsia="Calibri" w:hAnsi="Calibri" w:cs="Calibri"/>
          <w:color w:val="000000"/>
          <w:sz w:val="22"/>
          <w:szCs w:val="22"/>
        </w:rPr>
      </w:pPr>
      <w:r>
        <w:rPr>
          <w:rFonts w:ascii="Calibri" w:eastAsia="Calibri" w:hAnsi="Calibri" w:cs="Calibri"/>
          <w:color w:val="000000"/>
          <w:sz w:val="22"/>
          <w:szCs w:val="22"/>
        </w:rPr>
        <w:t>Calling the school on 9309 3477</w:t>
      </w:r>
    </w:p>
    <w:p w14:paraId="1667182E" w14:textId="77777777" w:rsidR="00247C5F" w:rsidRDefault="00000000">
      <w:pPr>
        <w:numPr>
          <w:ilvl w:val="0"/>
          <w:numId w:val="23"/>
        </w:numPr>
        <w:pBdr>
          <w:top w:val="nil"/>
          <w:left w:val="nil"/>
          <w:bottom w:val="nil"/>
          <w:right w:val="nil"/>
          <w:between w:val="nil"/>
        </w:pBdr>
        <w:spacing w:before="0"/>
        <w:ind w:right="424"/>
        <w:rPr>
          <w:rFonts w:ascii="Calibri" w:eastAsia="Calibri" w:hAnsi="Calibri" w:cs="Calibri"/>
          <w:color w:val="000000"/>
          <w:sz w:val="22"/>
          <w:szCs w:val="22"/>
        </w:rPr>
      </w:pPr>
      <w:r>
        <w:rPr>
          <w:rFonts w:ascii="Calibri" w:eastAsia="Calibri" w:hAnsi="Calibri" w:cs="Calibri"/>
          <w:color w:val="000000"/>
          <w:sz w:val="22"/>
          <w:szCs w:val="22"/>
        </w:rPr>
        <w:t xml:space="preserve">Emailing the school  </w:t>
      </w:r>
      <w:hyperlink r:id="rId18">
        <w:r>
          <w:rPr>
            <w:rFonts w:ascii="Calibri" w:eastAsia="Calibri" w:hAnsi="Calibri" w:cs="Calibri"/>
            <w:color w:val="0000FF"/>
            <w:sz w:val="22"/>
            <w:szCs w:val="22"/>
            <w:u w:val="single"/>
          </w:rPr>
          <w:t>hume.valley.sch@education.vic.gov.au</w:t>
        </w:r>
      </w:hyperlink>
      <w:r>
        <w:rPr>
          <w:rFonts w:ascii="Calibri" w:eastAsia="Calibri" w:hAnsi="Calibri" w:cs="Calibri"/>
          <w:color w:val="000000"/>
          <w:sz w:val="22"/>
          <w:szCs w:val="22"/>
        </w:rPr>
        <w:t xml:space="preserve"> or </w:t>
      </w:r>
    </w:p>
    <w:p w14:paraId="0C174B18" w14:textId="77777777" w:rsidR="00247C5F" w:rsidRDefault="00000000">
      <w:pPr>
        <w:numPr>
          <w:ilvl w:val="0"/>
          <w:numId w:val="23"/>
        </w:numPr>
        <w:pBdr>
          <w:top w:val="nil"/>
          <w:left w:val="nil"/>
          <w:bottom w:val="nil"/>
          <w:right w:val="nil"/>
          <w:between w:val="nil"/>
        </w:pBdr>
        <w:spacing w:before="0"/>
        <w:ind w:right="424"/>
        <w:rPr>
          <w:rFonts w:ascii="Calibri" w:eastAsia="Calibri" w:hAnsi="Calibri" w:cs="Calibri"/>
          <w:color w:val="000000"/>
          <w:sz w:val="22"/>
          <w:szCs w:val="22"/>
        </w:rPr>
      </w:pPr>
      <w:r>
        <w:rPr>
          <w:rFonts w:ascii="Calibri" w:eastAsia="Calibri" w:hAnsi="Calibri" w:cs="Calibri"/>
          <w:color w:val="000000"/>
          <w:sz w:val="22"/>
          <w:szCs w:val="22"/>
        </w:rPr>
        <w:t xml:space="preserve">Attending the school in person at the </w:t>
      </w:r>
      <w:proofErr w:type="gramStart"/>
      <w:r>
        <w:rPr>
          <w:rFonts w:ascii="Calibri" w:eastAsia="Calibri" w:hAnsi="Calibri" w:cs="Calibri"/>
          <w:color w:val="000000"/>
          <w:sz w:val="22"/>
          <w:szCs w:val="22"/>
        </w:rPr>
        <w:t>schools</w:t>
      </w:r>
      <w:proofErr w:type="gramEnd"/>
      <w:r>
        <w:rPr>
          <w:rFonts w:ascii="Calibri" w:eastAsia="Calibri" w:hAnsi="Calibri" w:cs="Calibri"/>
          <w:color w:val="000000"/>
          <w:sz w:val="22"/>
          <w:szCs w:val="22"/>
        </w:rPr>
        <w:t xml:space="preserve"> reception.</w:t>
      </w:r>
    </w:p>
    <w:p w14:paraId="74A89BE7" w14:textId="77777777" w:rsidR="00247C5F" w:rsidRDefault="00247C5F">
      <w:pPr>
        <w:spacing w:before="0"/>
        <w:ind w:right="424"/>
        <w:rPr>
          <w:rFonts w:ascii="Calibri" w:eastAsia="Calibri" w:hAnsi="Calibri" w:cs="Calibri"/>
          <w:sz w:val="22"/>
          <w:szCs w:val="22"/>
        </w:rPr>
      </w:pPr>
    </w:p>
    <w:p w14:paraId="0371D200"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 xml:space="preserve">When the school is gathering information in relation to a complaint about alleged misconduct or abuse of a child, we will listen to the complainant’s account and take them seriously, check our understanding of the complaint, support the student and keep them (and their parents and carers, as appropriate) informed about progress. </w:t>
      </w:r>
    </w:p>
    <w:p w14:paraId="4091FED3" w14:textId="77777777" w:rsidR="00247C5F" w:rsidRDefault="00247C5F">
      <w:pPr>
        <w:spacing w:before="0"/>
        <w:ind w:right="424" w:firstLine="0"/>
        <w:rPr>
          <w:rFonts w:ascii="Calibri" w:eastAsia="Calibri" w:hAnsi="Calibri" w:cs="Calibri"/>
          <w:b/>
          <w:sz w:val="22"/>
          <w:szCs w:val="22"/>
        </w:rPr>
      </w:pPr>
    </w:p>
    <w:p w14:paraId="3BE9C0AA" w14:textId="77777777" w:rsidR="00247C5F" w:rsidRDefault="00000000">
      <w:pPr>
        <w:spacing w:before="0"/>
        <w:ind w:right="424"/>
        <w:rPr>
          <w:rFonts w:ascii="Calibri" w:eastAsia="Calibri" w:hAnsi="Calibri" w:cs="Calibri"/>
          <w:b/>
          <w:sz w:val="22"/>
          <w:szCs w:val="22"/>
        </w:rPr>
      </w:pPr>
      <w:r>
        <w:rPr>
          <w:rFonts w:ascii="Calibri" w:eastAsia="Calibri" w:hAnsi="Calibri" w:cs="Calibri"/>
          <w:b/>
          <w:sz w:val="22"/>
          <w:szCs w:val="22"/>
        </w:rPr>
        <w:t>Family engagement</w:t>
      </w:r>
    </w:p>
    <w:p w14:paraId="119115B3" w14:textId="77777777" w:rsidR="00247C5F" w:rsidRDefault="00247C5F">
      <w:pPr>
        <w:spacing w:before="0"/>
        <w:ind w:right="424"/>
        <w:rPr>
          <w:rFonts w:ascii="Calibri" w:eastAsia="Calibri" w:hAnsi="Calibri" w:cs="Calibri"/>
          <w:b/>
          <w:sz w:val="22"/>
          <w:szCs w:val="22"/>
        </w:rPr>
      </w:pPr>
    </w:p>
    <w:p w14:paraId="05FA22A3"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 xml:space="preserve">Our families and the school community have an important role in monitoring and promoting children’s safety and wellbeing and helping children to raise any concerns. </w:t>
      </w:r>
    </w:p>
    <w:p w14:paraId="680F79F0" w14:textId="77777777" w:rsidR="00247C5F" w:rsidRDefault="00247C5F">
      <w:pPr>
        <w:spacing w:before="0"/>
        <w:ind w:right="424"/>
        <w:rPr>
          <w:rFonts w:ascii="Calibri" w:eastAsia="Calibri" w:hAnsi="Calibri" w:cs="Calibri"/>
          <w:sz w:val="22"/>
          <w:szCs w:val="22"/>
        </w:rPr>
      </w:pPr>
    </w:p>
    <w:p w14:paraId="34C5EB44"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 xml:space="preserve">To support family engagement, at Hume Valley School we are committed to providing families and community with accessible information about our school’s child safe policies and practices and involving them in our approach to child safety and wellbeing. </w:t>
      </w:r>
    </w:p>
    <w:p w14:paraId="27DF6BF1" w14:textId="77777777" w:rsidR="00247C5F" w:rsidRDefault="00247C5F">
      <w:pPr>
        <w:spacing w:before="0"/>
        <w:ind w:right="424"/>
        <w:rPr>
          <w:rFonts w:ascii="Calibri" w:eastAsia="Calibri" w:hAnsi="Calibri" w:cs="Calibri"/>
          <w:sz w:val="22"/>
          <w:szCs w:val="22"/>
        </w:rPr>
      </w:pPr>
    </w:p>
    <w:p w14:paraId="413CC708"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lastRenderedPageBreak/>
        <w:t xml:space="preserve">We will create opportunities for families to have input into the development and review of our child safety policies and practices and encourage them to raise any concerns and ideas for improvement. </w:t>
      </w:r>
    </w:p>
    <w:p w14:paraId="53AC4683" w14:textId="77777777" w:rsidR="00247C5F" w:rsidRDefault="00247C5F">
      <w:pPr>
        <w:spacing w:before="0"/>
        <w:ind w:right="424"/>
        <w:rPr>
          <w:rFonts w:ascii="Calibri" w:eastAsia="Calibri" w:hAnsi="Calibri" w:cs="Calibri"/>
          <w:sz w:val="22"/>
          <w:szCs w:val="22"/>
        </w:rPr>
      </w:pPr>
    </w:p>
    <w:p w14:paraId="1319E9CE"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We do this by:</w:t>
      </w:r>
    </w:p>
    <w:p w14:paraId="642B51FC" w14:textId="77777777" w:rsidR="00247C5F" w:rsidRDefault="00247C5F">
      <w:pPr>
        <w:spacing w:before="0"/>
        <w:ind w:right="424"/>
        <w:rPr>
          <w:rFonts w:ascii="Calibri" w:eastAsia="Calibri" w:hAnsi="Calibri" w:cs="Calibri"/>
          <w:sz w:val="22"/>
          <w:szCs w:val="22"/>
        </w:rPr>
      </w:pPr>
    </w:p>
    <w:p w14:paraId="6CF51BB1" w14:textId="77777777" w:rsidR="00247C5F" w:rsidRDefault="00000000">
      <w:pPr>
        <w:numPr>
          <w:ilvl w:val="0"/>
          <w:numId w:val="1"/>
        </w:numPr>
        <w:pBdr>
          <w:top w:val="nil"/>
          <w:left w:val="nil"/>
          <w:bottom w:val="nil"/>
          <w:right w:val="nil"/>
          <w:between w:val="nil"/>
        </w:pBdr>
        <w:spacing w:before="0"/>
        <w:ind w:right="424"/>
        <w:rPr>
          <w:rFonts w:ascii="Calibri" w:eastAsia="Calibri" w:hAnsi="Calibri" w:cs="Calibri"/>
          <w:color w:val="000000"/>
          <w:sz w:val="22"/>
          <w:szCs w:val="22"/>
        </w:rPr>
      </w:pPr>
      <w:r>
        <w:rPr>
          <w:rFonts w:ascii="Calibri" w:eastAsia="Calibri" w:hAnsi="Calibri" w:cs="Calibri"/>
          <w:color w:val="000000"/>
          <w:sz w:val="22"/>
          <w:szCs w:val="22"/>
        </w:rPr>
        <w:t xml:space="preserve">School website, newsletters, other communications, school council, subcommittees of school council, student, staff, and parent meetings etc. </w:t>
      </w:r>
    </w:p>
    <w:p w14:paraId="12344BC4" w14:textId="77777777" w:rsidR="00247C5F" w:rsidRDefault="00000000">
      <w:pPr>
        <w:numPr>
          <w:ilvl w:val="0"/>
          <w:numId w:val="1"/>
        </w:numPr>
        <w:pBdr>
          <w:top w:val="nil"/>
          <w:left w:val="nil"/>
          <w:bottom w:val="nil"/>
          <w:right w:val="nil"/>
          <w:between w:val="nil"/>
        </w:pBdr>
        <w:spacing w:before="0"/>
        <w:ind w:right="424"/>
        <w:rPr>
          <w:rFonts w:ascii="Calibri" w:eastAsia="Calibri" w:hAnsi="Calibri" w:cs="Calibri"/>
          <w:color w:val="000000"/>
          <w:sz w:val="22"/>
          <w:szCs w:val="22"/>
        </w:rPr>
      </w:pPr>
      <w:proofErr w:type="gramStart"/>
      <w:r>
        <w:rPr>
          <w:rFonts w:ascii="Calibri" w:eastAsia="Calibri" w:hAnsi="Calibri" w:cs="Calibri"/>
          <w:color w:val="000000"/>
          <w:sz w:val="22"/>
          <w:szCs w:val="22"/>
        </w:rPr>
        <w:t>All of</w:t>
      </w:r>
      <w:proofErr w:type="gramEnd"/>
      <w:r>
        <w:rPr>
          <w:rFonts w:ascii="Calibri" w:eastAsia="Calibri" w:hAnsi="Calibri" w:cs="Calibri"/>
          <w:color w:val="000000"/>
          <w:sz w:val="22"/>
          <w:szCs w:val="22"/>
        </w:rPr>
        <w:t xml:space="preserve"> our child safety policies and procedures are available for students and parents at </w:t>
      </w:r>
      <w:hyperlink r:id="rId19">
        <w:r>
          <w:rPr>
            <w:rFonts w:ascii="Calibri" w:eastAsia="Calibri" w:hAnsi="Calibri" w:cs="Calibri"/>
            <w:color w:val="0000FF"/>
            <w:sz w:val="22"/>
            <w:szCs w:val="22"/>
            <w:u w:val="single"/>
          </w:rPr>
          <w:t>https://humevalley.vic.edu.au/</w:t>
        </w:r>
      </w:hyperlink>
      <w:r>
        <w:rPr>
          <w:rFonts w:ascii="Calibri" w:eastAsia="Calibri" w:hAnsi="Calibri" w:cs="Calibri"/>
          <w:color w:val="000000"/>
          <w:sz w:val="22"/>
          <w:szCs w:val="22"/>
        </w:rPr>
        <w:t xml:space="preserve"> </w:t>
      </w:r>
    </w:p>
    <w:p w14:paraId="7B4B586B" w14:textId="77777777" w:rsidR="00247C5F" w:rsidRDefault="00000000">
      <w:pPr>
        <w:numPr>
          <w:ilvl w:val="0"/>
          <w:numId w:val="1"/>
        </w:numPr>
        <w:pBdr>
          <w:top w:val="nil"/>
          <w:left w:val="nil"/>
          <w:bottom w:val="nil"/>
          <w:right w:val="nil"/>
          <w:between w:val="nil"/>
        </w:pBdr>
        <w:spacing w:before="0"/>
        <w:ind w:right="424"/>
        <w:rPr>
          <w:rFonts w:ascii="Calibri" w:eastAsia="Calibri" w:hAnsi="Calibri" w:cs="Calibri"/>
          <w:color w:val="000000"/>
          <w:sz w:val="22"/>
          <w:szCs w:val="22"/>
        </w:rPr>
      </w:pPr>
      <w:r>
        <w:rPr>
          <w:rFonts w:ascii="Calibri" w:eastAsia="Calibri" w:hAnsi="Calibri" w:cs="Calibri"/>
          <w:color w:val="000000"/>
          <w:sz w:val="22"/>
          <w:szCs w:val="22"/>
        </w:rPr>
        <w:t xml:space="preserve">School website, email, </w:t>
      </w:r>
      <w:proofErr w:type="spellStart"/>
      <w:r>
        <w:rPr>
          <w:rFonts w:ascii="Calibri" w:eastAsia="Calibri" w:hAnsi="Calibri" w:cs="Calibri"/>
          <w:color w:val="000000"/>
          <w:sz w:val="22"/>
          <w:szCs w:val="22"/>
        </w:rPr>
        <w:t>sms</w:t>
      </w:r>
      <w:proofErr w:type="spellEnd"/>
      <w:r>
        <w:rPr>
          <w:rFonts w:ascii="Calibri" w:eastAsia="Calibri" w:hAnsi="Calibri" w:cs="Calibri"/>
          <w:color w:val="000000"/>
          <w:sz w:val="22"/>
          <w:szCs w:val="22"/>
        </w:rPr>
        <w:t xml:space="preserve"> and newsletters inform families and the school community about any significant updates to our child safety policies or processes, and strategies or initiatives that we are taking to ensure student safety.</w:t>
      </w:r>
    </w:p>
    <w:p w14:paraId="148C063F" w14:textId="77777777" w:rsidR="00247C5F" w:rsidRDefault="00000000">
      <w:pPr>
        <w:numPr>
          <w:ilvl w:val="0"/>
          <w:numId w:val="1"/>
        </w:numPr>
        <w:pBdr>
          <w:top w:val="nil"/>
          <w:left w:val="nil"/>
          <w:bottom w:val="nil"/>
          <w:right w:val="nil"/>
          <w:between w:val="nil"/>
        </w:pBdr>
        <w:spacing w:before="0" w:after="120"/>
        <w:ind w:right="424"/>
        <w:rPr>
          <w:rFonts w:ascii="Calibri" w:eastAsia="Calibri" w:hAnsi="Calibri" w:cs="Calibri"/>
          <w:color w:val="000000"/>
          <w:sz w:val="22"/>
          <w:szCs w:val="22"/>
        </w:rPr>
      </w:pPr>
      <w:r>
        <w:rPr>
          <w:rFonts w:ascii="Calibri" w:eastAsia="Calibri" w:hAnsi="Calibri" w:cs="Calibri"/>
          <w:color w:val="000000"/>
          <w:sz w:val="22"/>
          <w:szCs w:val="22"/>
        </w:rPr>
        <w:t>PROTECT Child Safety posters will be displayed across the school and in the wellbeing hub</w:t>
      </w:r>
    </w:p>
    <w:p w14:paraId="5AD85EA6" w14:textId="77777777" w:rsidR="00247C5F" w:rsidRDefault="00247C5F">
      <w:pPr>
        <w:pStyle w:val="Heading2"/>
        <w:spacing w:before="0"/>
        <w:ind w:right="424"/>
        <w:rPr>
          <w:rFonts w:ascii="Calibri" w:eastAsia="Calibri" w:hAnsi="Calibri" w:cs="Calibri"/>
          <w:b/>
          <w:i w:val="0"/>
          <w:sz w:val="22"/>
          <w:szCs w:val="22"/>
        </w:rPr>
      </w:pPr>
    </w:p>
    <w:p w14:paraId="39B3F640" w14:textId="77777777" w:rsidR="00247C5F" w:rsidRDefault="00000000">
      <w:pPr>
        <w:pStyle w:val="Heading2"/>
        <w:spacing w:before="0"/>
        <w:ind w:right="424"/>
        <w:rPr>
          <w:rFonts w:ascii="Calibri" w:eastAsia="Calibri" w:hAnsi="Calibri" w:cs="Calibri"/>
          <w:b/>
          <w:i w:val="0"/>
          <w:sz w:val="22"/>
          <w:szCs w:val="22"/>
        </w:rPr>
      </w:pPr>
      <w:r>
        <w:rPr>
          <w:rFonts w:ascii="Calibri" w:eastAsia="Calibri" w:hAnsi="Calibri" w:cs="Calibri"/>
          <w:b/>
          <w:i w:val="0"/>
          <w:sz w:val="22"/>
          <w:szCs w:val="22"/>
        </w:rPr>
        <w:t>Diversity and equity</w:t>
      </w:r>
    </w:p>
    <w:p w14:paraId="47FAB6F6" w14:textId="77777777" w:rsidR="00247C5F" w:rsidRDefault="00247C5F"/>
    <w:p w14:paraId="7849E0AB"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 xml:space="preserve">As a child safe organisation, we celebrate the rich diversity of our students, families and community and promote respectful environments that are free from discrimination. Our focus is on wellbeing and growth for all. </w:t>
      </w:r>
    </w:p>
    <w:p w14:paraId="453CF024"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 xml:space="preserve">We recognise that every child has unique skills, strengths and experiences to draw on. </w:t>
      </w:r>
    </w:p>
    <w:p w14:paraId="4DD55DD5" w14:textId="77777777" w:rsidR="00247C5F" w:rsidRDefault="00247C5F">
      <w:pPr>
        <w:spacing w:before="0"/>
        <w:ind w:right="424"/>
        <w:rPr>
          <w:rFonts w:ascii="Calibri" w:eastAsia="Calibri" w:hAnsi="Calibri" w:cs="Calibri"/>
          <w:sz w:val="22"/>
          <w:szCs w:val="22"/>
        </w:rPr>
      </w:pPr>
    </w:p>
    <w:p w14:paraId="0D7D9C88"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 xml:space="preserve">We pay particular attention to individuals and groups of children and young people in our community with additional and specific needs. </w:t>
      </w:r>
    </w:p>
    <w:p w14:paraId="26EAD351" w14:textId="77777777" w:rsidR="00247C5F" w:rsidRDefault="00247C5F">
      <w:pPr>
        <w:spacing w:before="0"/>
        <w:ind w:right="424"/>
        <w:rPr>
          <w:rFonts w:ascii="Calibri" w:eastAsia="Calibri" w:hAnsi="Calibri" w:cs="Calibri"/>
          <w:sz w:val="22"/>
          <w:szCs w:val="22"/>
        </w:rPr>
      </w:pPr>
    </w:p>
    <w:p w14:paraId="19B98FF6"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This includes tailoring our child safety strategies and supports to the needs of:</w:t>
      </w:r>
    </w:p>
    <w:p w14:paraId="7ED4996B" w14:textId="77777777" w:rsidR="00247C5F" w:rsidRDefault="00247C5F">
      <w:pPr>
        <w:spacing w:before="0"/>
        <w:ind w:right="424"/>
        <w:rPr>
          <w:rFonts w:ascii="Calibri" w:eastAsia="Calibri" w:hAnsi="Calibri" w:cs="Calibri"/>
          <w:sz w:val="22"/>
          <w:szCs w:val="22"/>
        </w:rPr>
      </w:pPr>
    </w:p>
    <w:p w14:paraId="3D0EA1E5" w14:textId="77777777" w:rsidR="00247C5F" w:rsidRDefault="00000000">
      <w:pPr>
        <w:numPr>
          <w:ilvl w:val="0"/>
          <w:numId w:val="1"/>
        </w:numPr>
        <w:pBdr>
          <w:top w:val="nil"/>
          <w:left w:val="nil"/>
          <w:bottom w:val="nil"/>
          <w:right w:val="nil"/>
          <w:between w:val="nil"/>
        </w:pBdr>
        <w:spacing w:before="0"/>
        <w:ind w:right="424"/>
        <w:rPr>
          <w:rFonts w:ascii="Calibri" w:eastAsia="Calibri" w:hAnsi="Calibri" w:cs="Calibri"/>
          <w:color w:val="000000"/>
          <w:sz w:val="22"/>
          <w:szCs w:val="22"/>
        </w:rPr>
      </w:pPr>
      <w:r>
        <w:rPr>
          <w:rFonts w:ascii="Calibri" w:eastAsia="Calibri" w:hAnsi="Calibri" w:cs="Calibri"/>
          <w:color w:val="000000"/>
          <w:sz w:val="22"/>
          <w:szCs w:val="22"/>
        </w:rPr>
        <w:t>Aboriginal children and young people</w:t>
      </w:r>
    </w:p>
    <w:p w14:paraId="7565AA20" w14:textId="77777777" w:rsidR="00247C5F" w:rsidRDefault="00000000">
      <w:pPr>
        <w:numPr>
          <w:ilvl w:val="0"/>
          <w:numId w:val="1"/>
        </w:numPr>
        <w:pBdr>
          <w:top w:val="nil"/>
          <w:left w:val="nil"/>
          <w:bottom w:val="nil"/>
          <w:right w:val="nil"/>
          <w:between w:val="nil"/>
        </w:pBdr>
        <w:spacing w:before="0"/>
        <w:ind w:right="424"/>
        <w:rPr>
          <w:rFonts w:ascii="Calibri" w:eastAsia="Calibri" w:hAnsi="Calibri" w:cs="Calibri"/>
          <w:color w:val="000000"/>
          <w:sz w:val="22"/>
          <w:szCs w:val="22"/>
        </w:rPr>
      </w:pPr>
      <w:r>
        <w:rPr>
          <w:rFonts w:ascii="Calibri" w:eastAsia="Calibri" w:hAnsi="Calibri" w:cs="Calibri"/>
          <w:color w:val="000000"/>
          <w:sz w:val="22"/>
          <w:szCs w:val="22"/>
        </w:rPr>
        <w:t>children from culturally and linguistically diverse backgrounds</w:t>
      </w:r>
    </w:p>
    <w:p w14:paraId="583C88F5" w14:textId="77777777" w:rsidR="00247C5F" w:rsidRDefault="00000000">
      <w:pPr>
        <w:numPr>
          <w:ilvl w:val="0"/>
          <w:numId w:val="1"/>
        </w:numPr>
        <w:pBdr>
          <w:top w:val="nil"/>
          <w:left w:val="nil"/>
          <w:bottom w:val="nil"/>
          <w:right w:val="nil"/>
          <w:between w:val="nil"/>
        </w:pBdr>
        <w:spacing w:before="0"/>
        <w:ind w:right="424"/>
        <w:rPr>
          <w:rFonts w:ascii="Calibri" w:eastAsia="Calibri" w:hAnsi="Calibri" w:cs="Calibri"/>
          <w:color w:val="000000"/>
          <w:sz w:val="22"/>
          <w:szCs w:val="22"/>
        </w:rPr>
      </w:pPr>
      <w:r>
        <w:rPr>
          <w:rFonts w:ascii="Calibri" w:eastAsia="Calibri" w:hAnsi="Calibri" w:cs="Calibri"/>
          <w:color w:val="000000"/>
          <w:sz w:val="22"/>
          <w:szCs w:val="22"/>
        </w:rPr>
        <w:t>children and young people with disabilities</w:t>
      </w:r>
    </w:p>
    <w:p w14:paraId="255EF83F" w14:textId="77777777" w:rsidR="00247C5F" w:rsidRDefault="00000000">
      <w:pPr>
        <w:numPr>
          <w:ilvl w:val="0"/>
          <w:numId w:val="1"/>
        </w:numPr>
        <w:pBdr>
          <w:top w:val="nil"/>
          <w:left w:val="nil"/>
          <w:bottom w:val="nil"/>
          <w:right w:val="nil"/>
          <w:between w:val="nil"/>
        </w:pBdr>
        <w:spacing w:before="0"/>
        <w:ind w:right="424"/>
        <w:rPr>
          <w:rFonts w:ascii="Calibri" w:eastAsia="Calibri" w:hAnsi="Calibri" w:cs="Calibri"/>
          <w:color w:val="000000"/>
          <w:sz w:val="22"/>
          <w:szCs w:val="22"/>
        </w:rPr>
      </w:pPr>
      <w:r>
        <w:rPr>
          <w:rFonts w:ascii="Calibri" w:eastAsia="Calibri" w:hAnsi="Calibri" w:cs="Calibri"/>
          <w:color w:val="000000"/>
          <w:sz w:val="22"/>
          <w:szCs w:val="22"/>
        </w:rPr>
        <w:t>children unable to live at home or impacted by family violence</w:t>
      </w:r>
    </w:p>
    <w:p w14:paraId="4766492D" w14:textId="77777777" w:rsidR="00247C5F" w:rsidRDefault="00000000">
      <w:pPr>
        <w:numPr>
          <w:ilvl w:val="0"/>
          <w:numId w:val="1"/>
        </w:numPr>
        <w:pBdr>
          <w:top w:val="nil"/>
          <w:left w:val="nil"/>
          <w:bottom w:val="nil"/>
          <w:right w:val="nil"/>
          <w:between w:val="nil"/>
        </w:pBdr>
        <w:spacing w:before="0"/>
        <w:ind w:right="424"/>
        <w:rPr>
          <w:rFonts w:ascii="Calibri" w:eastAsia="Calibri" w:hAnsi="Calibri" w:cs="Calibri"/>
          <w:color w:val="000000"/>
          <w:sz w:val="22"/>
          <w:szCs w:val="22"/>
        </w:rPr>
      </w:pPr>
      <w:r>
        <w:rPr>
          <w:rFonts w:ascii="Calibri" w:eastAsia="Calibri" w:hAnsi="Calibri" w:cs="Calibri"/>
          <w:color w:val="000000"/>
          <w:sz w:val="22"/>
          <w:szCs w:val="22"/>
        </w:rPr>
        <w:t xml:space="preserve">international students </w:t>
      </w:r>
    </w:p>
    <w:p w14:paraId="3A121758" w14:textId="77777777" w:rsidR="00247C5F" w:rsidRDefault="00000000">
      <w:pPr>
        <w:numPr>
          <w:ilvl w:val="0"/>
          <w:numId w:val="1"/>
        </w:numPr>
        <w:pBdr>
          <w:top w:val="nil"/>
          <w:left w:val="nil"/>
          <w:bottom w:val="nil"/>
          <w:right w:val="nil"/>
          <w:between w:val="nil"/>
        </w:pBdr>
        <w:spacing w:before="0" w:after="120"/>
        <w:ind w:right="424"/>
        <w:rPr>
          <w:rFonts w:ascii="Calibri" w:eastAsia="Calibri" w:hAnsi="Calibri" w:cs="Calibri"/>
          <w:color w:val="000000"/>
          <w:sz w:val="22"/>
          <w:szCs w:val="22"/>
        </w:rPr>
      </w:pPr>
      <w:r>
        <w:rPr>
          <w:rFonts w:ascii="Calibri" w:eastAsia="Calibri" w:hAnsi="Calibri" w:cs="Calibri"/>
          <w:color w:val="000000"/>
          <w:sz w:val="22"/>
          <w:szCs w:val="22"/>
        </w:rPr>
        <w:t>children and young people who identify as LGBTIQA+.</w:t>
      </w:r>
    </w:p>
    <w:p w14:paraId="63165632"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 xml:space="preserve">Our Student Wellbeing and Engagement Policy </w:t>
      </w:r>
      <w:proofErr w:type="gramStart"/>
      <w:r>
        <w:rPr>
          <w:rFonts w:ascii="Calibri" w:eastAsia="Calibri" w:hAnsi="Calibri" w:cs="Calibri"/>
          <w:sz w:val="22"/>
          <w:szCs w:val="22"/>
        </w:rPr>
        <w:t>provides</w:t>
      </w:r>
      <w:proofErr w:type="gramEnd"/>
      <w:r>
        <w:rPr>
          <w:rFonts w:ascii="Calibri" w:eastAsia="Calibri" w:hAnsi="Calibri" w:cs="Calibri"/>
          <w:sz w:val="22"/>
          <w:szCs w:val="22"/>
        </w:rPr>
        <w:t xml:space="preserve"> more information about the measures we have in place to support diversity and equity.</w:t>
      </w:r>
    </w:p>
    <w:p w14:paraId="6AF5A416" w14:textId="77777777" w:rsidR="00247C5F" w:rsidRDefault="00247C5F">
      <w:pPr>
        <w:pStyle w:val="Heading2"/>
        <w:spacing w:before="0"/>
        <w:ind w:right="424"/>
        <w:rPr>
          <w:rFonts w:ascii="Calibri" w:eastAsia="Calibri" w:hAnsi="Calibri" w:cs="Calibri"/>
          <w:sz w:val="22"/>
          <w:szCs w:val="22"/>
        </w:rPr>
      </w:pPr>
    </w:p>
    <w:p w14:paraId="6CA4DDB8" w14:textId="77777777" w:rsidR="00247C5F" w:rsidRDefault="00000000">
      <w:pPr>
        <w:pStyle w:val="Heading2"/>
        <w:spacing w:before="0"/>
        <w:ind w:right="424"/>
        <w:rPr>
          <w:rFonts w:ascii="Calibri" w:eastAsia="Calibri" w:hAnsi="Calibri" w:cs="Calibri"/>
          <w:b/>
          <w:i w:val="0"/>
          <w:sz w:val="22"/>
          <w:szCs w:val="22"/>
        </w:rPr>
      </w:pPr>
      <w:r>
        <w:rPr>
          <w:rFonts w:ascii="Calibri" w:eastAsia="Calibri" w:hAnsi="Calibri" w:cs="Calibri"/>
          <w:b/>
          <w:i w:val="0"/>
          <w:sz w:val="22"/>
          <w:szCs w:val="22"/>
        </w:rPr>
        <w:t>Suitable staff and volunteers</w:t>
      </w:r>
    </w:p>
    <w:p w14:paraId="0BDAD442" w14:textId="77777777" w:rsidR="00247C5F" w:rsidRDefault="00247C5F"/>
    <w:p w14:paraId="650D978E"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At Hume Valley School, we apply robust child safe recruitment, induction, training, and supervision practices to ensure that all staff, contractors, and volunteers are suitable to work with children.</w:t>
      </w:r>
    </w:p>
    <w:p w14:paraId="557C0989" w14:textId="77777777" w:rsidR="00247C5F" w:rsidRDefault="00247C5F">
      <w:pPr>
        <w:keepNext/>
        <w:spacing w:before="0"/>
        <w:ind w:right="424"/>
        <w:rPr>
          <w:rFonts w:ascii="Calibri" w:eastAsia="Calibri" w:hAnsi="Calibri" w:cs="Calibri"/>
          <w:b/>
          <w:sz w:val="22"/>
          <w:szCs w:val="22"/>
        </w:rPr>
      </w:pPr>
    </w:p>
    <w:p w14:paraId="1286BCA4" w14:textId="77777777" w:rsidR="00247C5F" w:rsidRDefault="00000000">
      <w:pPr>
        <w:keepNext/>
        <w:spacing w:before="0"/>
        <w:ind w:right="424"/>
        <w:rPr>
          <w:rFonts w:ascii="Calibri" w:eastAsia="Calibri" w:hAnsi="Calibri" w:cs="Calibri"/>
          <w:b/>
          <w:sz w:val="22"/>
          <w:szCs w:val="22"/>
        </w:rPr>
      </w:pPr>
      <w:r>
        <w:rPr>
          <w:rFonts w:ascii="Calibri" w:eastAsia="Calibri" w:hAnsi="Calibri" w:cs="Calibri"/>
          <w:b/>
          <w:sz w:val="22"/>
          <w:szCs w:val="22"/>
        </w:rPr>
        <w:t>Staff recruitment</w:t>
      </w:r>
    </w:p>
    <w:p w14:paraId="55FF9A52" w14:textId="77777777" w:rsidR="00247C5F" w:rsidRDefault="00247C5F">
      <w:pPr>
        <w:keepNext/>
        <w:spacing w:before="0"/>
        <w:ind w:right="424"/>
        <w:rPr>
          <w:rFonts w:ascii="Calibri" w:eastAsia="Calibri" w:hAnsi="Calibri" w:cs="Calibri"/>
          <w:b/>
          <w:sz w:val="22"/>
          <w:szCs w:val="22"/>
        </w:rPr>
      </w:pPr>
    </w:p>
    <w:p w14:paraId="49D02537"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 xml:space="preserve">When recruiting staff, we follow the Department of Education’s recruitment policies and guidelines, available on the Policy and Advisory Library (PAL) at: </w:t>
      </w:r>
    </w:p>
    <w:p w14:paraId="51307842" w14:textId="77777777" w:rsidR="00247C5F" w:rsidRDefault="00000000">
      <w:pPr>
        <w:numPr>
          <w:ilvl w:val="0"/>
          <w:numId w:val="30"/>
        </w:numPr>
        <w:pBdr>
          <w:top w:val="nil"/>
          <w:left w:val="nil"/>
          <w:bottom w:val="nil"/>
          <w:right w:val="nil"/>
          <w:between w:val="nil"/>
        </w:pBdr>
        <w:spacing w:before="0"/>
        <w:ind w:right="424"/>
        <w:rPr>
          <w:rFonts w:ascii="Calibri" w:eastAsia="Calibri" w:hAnsi="Calibri" w:cs="Calibri"/>
          <w:color w:val="0000FF"/>
          <w:sz w:val="22"/>
          <w:szCs w:val="22"/>
          <w:u w:val="single"/>
        </w:rPr>
      </w:pPr>
      <w:hyperlink r:id="rId20">
        <w:r>
          <w:rPr>
            <w:rFonts w:ascii="Calibri" w:eastAsia="Calibri" w:hAnsi="Calibri" w:cs="Calibri"/>
            <w:color w:val="0000FF"/>
            <w:sz w:val="22"/>
            <w:szCs w:val="22"/>
            <w:u w:val="single"/>
          </w:rPr>
          <w:t>Recruitment in Schools</w:t>
        </w:r>
      </w:hyperlink>
    </w:p>
    <w:p w14:paraId="4B826E8B" w14:textId="77777777" w:rsidR="00247C5F" w:rsidRDefault="00000000">
      <w:pPr>
        <w:numPr>
          <w:ilvl w:val="0"/>
          <w:numId w:val="30"/>
        </w:numPr>
        <w:pBdr>
          <w:top w:val="nil"/>
          <w:left w:val="nil"/>
          <w:bottom w:val="nil"/>
          <w:right w:val="nil"/>
          <w:between w:val="nil"/>
        </w:pBdr>
        <w:spacing w:before="0"/>
        <w:ind w:right="424"/>
        <w:rPr>
          <w:rFonts w:ascii="Calibri" w:eastAsia="Calibri" w:hAnsi="Calibri" w:cs="Calibri"/>
          <w:color w:val="000000"/>
          <w:sz w:val="22"/>
          <w:szCs w:val="22"/>
        </w:rPr>
      </w:pPr>
      <w:hyperlink r:id="rId21">
        <w:r>
          <w:rPr>
            <w:rFonts w:ascii="Calibri" w:eastAsia="Calibri" w:hAnsi="Calibri" w:cs="Calibri"/>
            <w:color w:val="0000FF"/>
            <w:sz w:val="22"/>
            <w:szCs w:val="22"/>
            <w:u w:val="single"/>
          </w:rPr>
          <w:t>Suitability for Employment Checks</w:t>
        </w:r>
      </w:hyperlink>
    </w:p>
    <w:p w14:paraId="65D799EB" w14:textId="77777777" w:rsidR="00247C5F" w:rsidRDefault="00000000">
      <w:pPr>
        <w:numPr>
          <w:ilvl w:val="0"/>
          <w:numId w:val="30"/>
        </w:numPr>
        <w:pBdr>
          <w:top w:val="nil"/>
          <w:left w:val="nil"/>
          <w:bottom w:val="nil"/>
          <w:right w:val="nil"/>
          <w:between w:val="nil"/>
        </w:pBdr>
        <w:spacing w:before="0"/>
        <w:ind w:right="424"/>
        <w:rPr>
          <w:rFonts w:ascii="Calibri" w:eastAsia="Calibri" w:hAnsi="Calibri" w:cs="Calibri"/>
          <w:color w:val="000000"/>
          <w:sz w:val="22"/>
          <w:szCs w:val="22"/>
        </w:rPr>
      </w:pPr>
      <w:hyperlink r:id="rId22">
        <w:r>
          <w:rPr>
            <w:rFonts w:ascii="Calibri" w:eastAsia="Calibri" w:hAnsi="Calibri" w:cs="Calibri"/>
            <w:color w:val="0000FF"/>
            <w:sz w:val="22"/>
            <w:szCs w:val="22"/>
            <w:u w:val="single"/>
          </w:rPr>
          <w:t>School Council Employment</w:t>
        </w:r>
      </w:hyperlink>
    </w:p>
    <w:p w14:paraId="1B38BAE5" w14:textId="77777777" w:rsidR="00247C5F" w:rsidRDefault="00000000">
      <w:pPr>
        <w:numPr>
          <w:ilvl w:val="0"/>
          <w:numId w:val="30"/>
        </w:numPr>
        <w:pBdr>
          <w:top w:val="nil"/>
          <w:left w:val="nil"/>
          <w:bottom w:val="nil"/>
          <w:right w:val="nil"/>
          <w:between w:val="nil"/>
        </w:pBdr>
        <w:spacing w:before="0" w:after="120"/>
        <w:ind w:right="424"/>
        <w:rPr>
          <w:rFonts w:ascii="Calibri" w:eastAsia="Calibri" w:hAnsi="Calibri" w:cs="Calibri"/>
          <w:color w:val="000000"/>
          <w:sz w:val="22"/>
          <w:szCs w:val="22"/>
        </w:rPr>
      </w:pPr>
      <w:hyperlink r:id="rId23">
        <w:r>
          <w:rPr>
            <w:rFonts w:ascii="Calibri" w:eastAsia="Calibri" w:hAnsi="Calibri" w:cs="Calibri"/>
            <w:color w:val="0000FF"/>
            <w:sz w:val="22"/>
            <w:szCs w:val="22"/>
            <w:u w:val="single"/>
          </w:rPr>
          <w:t>Contractor OHS Management</w:t>
        </w:r>
      </w:hyperlink>
      <w:r>
        <w:rPr>
          <w:rFonts w:ascii="Calibri" w:eastAsia="Calibri" w:hAnsi="Calibri" w:cs="Calibri"/>
          <w:color w:val="0000FF"/>
          <w:sz w:val="22"/>
          <w:szCs w:val="22"/>
          <w:u w:val="single"/>
        </w:rPr>
        <w:t>.</w:t>
      </w:r>
    </w:p>
    <w:p w14:paraId="6A669398" w14:textId="77777777" w:rsidR="00247C5F" w:rsidRDefault="00247C5F">
      <w:pPr>
        <w:spacing w:before="0"/>
        <w:ind w:right="424"/>
        <w:rPr>
          <w:rFonts w:ascii="Calibri" w:eastAsia="Calibri" w:hAnsi="Calibri" w:cs="Calibri"/>
          <w:sz w:val="22"/>
          <w:szCs w:val="22"/>
        </w:rPr>
      </w:pPr>
    </w:p>
    <w:p w14:paraId="7C391518"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When engaging staff to perform child-related work, we:</w:t>
      </w:r>
    </w:p>
    <w:p w14:paraId="34EB229F" w14:textId="77777777" w:rsidR="00247C5F" w:rsidRDefault="00247C5F">
      <w:pPr>
        <w:spacing w:before="0"/>
        <w:ind w:right="424"/>
        <w:rPr>
          <w:rFonts w:ascii="Calibri" w:eastAsia="Calibri" w:hAnsi="Calibri" w:cs="Calibri"/>
          <w:sz w:val="22"/>
          <w:szCs w:val="22"/>
        </w:rPr>
      </w:pPr>
    </w:p>
    <w:p w14:paraId="3B9BECA1" w14:textId="77777777" w:rsidR="00247C5F" w:rsidRDefault="00000000">
      <w:pPr>
        <w:numPr>
          <w:ilvl w:val="0"/>
          <w:numId w:val="31"/>
        </w:numPr>
        <w:pBdr>
          <w:top w:val="nil"/>
          <w:left w:val="nil"/>
          <w:bottom w:val="nil"/>
          <w:right w:val="nil"/>
          <w:between w:val="nil"/>
        </w:pBdr>
        <w:spacing w:before="0" w:line="256" w:lineRule="auto"/>
        <w:ind w:right="424"/>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sight, verify and record the person’s Working with Children clearance or equivalent background check such as a Victorian teaching registration </w:t>
      </w:r>
    </w:p>
    <w:p w14:paraId="67D19F2C" w14:textId="77777777" w:rsidR="00247C5F" w:rsidRDefault="00000000">
      <w:pPr>
        <w:numPr>
          <w:ilvl w:val="0"/>
          <w:numId w:val="31"/>
        </w:numPr>
        <w:pBdr>
          <w:top w:val="nil"/>
          <w:left w:val="nil"/>
          <w:bottom w:val="nil"/>
          <w:right w:val="nil"/>
          <w:between w:val="nil"/>
        </w:pBdr>
        <w:spacing w:before="0" w:line="256" w:lineRule="auto"/>
        <w:ind w:right="424"/>
        <w:rPr>
          <w:rFonts w:ascii="Calibri" w:eastAsia="Calibri" w:hAnsi="Calibri" w:cs="Calibri"/>
          <w:color w:val="000000"/>
          <w:sz w:val="22"/>
          <w:szCs w:val="22"/>
        </w:rPr>
      </w:pPr>
      <w:r>
        <w:rPr>
          <w:rFonts w:ascii="Calibri" w:eastAsia="Calibri" w:hAnsi="Calibri" w:cs="Calibri"/>
          <w:color w:val="000000"/>
          <w:sz w:val="22"/>
          <w:szCs w:val="22"/>
        </w:rPr>
        <w:t xml:space="preserve">collect and record: </w:t>
      </w:r>
    </w:p>
    <w:p w14:paraId="6FD44E26" w14:textId="77777777" w:rsidR="00247C5F" w:rsidRDefault="00000000">
      <w:pPr>
        <w:numPr>
          <w:ilvl w:val="1"/>
          <w:numId w:val="31"/>
        </w:numPr>
        <w:pBdr>
          <w:top w:val="nil"/>
          <w:left w:val="nil"/>
          <w:bottom w:val="nil"/>
          <w:right w:val="nil"/>
          <w:between w:val="nil"/>
        </w:pBdr>
        <w:spacing w:before="0" w:line="256" w:lineRule="auto"/>
        <w:ind w:right="424"/>
        <w:rPr>
          <w:rFonts w:ascii="Calibri" w:eastAsia="Calibri" w:hAnsi="Calibri" w:cs="Calibri"/>
          <w:color w:val="000000"/>
          <w:sz w:val="22"/>
          <w:szCs w:val="22"/>
        </w:rPr>
      </w:pPr>
      <w:r>
        <w:rPr>
          <w:rFonts w:ascii="Calibri" w:eastAsia="Calibri" w:hAnsi="Calibri" w:cs="Calibri"/>
          <w:color w:val="000000"/>
          <w:sz w:val="22"/>
          <w:szCs w:val="22"/>
        </w:rPr>
        <w:t>proof of the person’s identity and any professional or other qualifications</w:t>
      </w:r>
    </w:p>
    <w:p w14:paraId="3EC6E89D" w14:textId="77777777" w:rsidR="00247C5F" w:rsidRDefault="00000000">
      <w:pPr>
        <w:numPr>
          <w:ilvl w:val="1"/>
          <w:numId w:val="31"/>
        </w:numPr>
        <w:pBdr>
          <w:top w:val="nil"/>
          <w:left w:val="nil"/>
          <w:bottom w:val="nil"/>
          <w:right w:val="nil"/>
          <w:between w:val="nil"/>
        </w:pBdr>
        <w:spacing w:before="0" w:line="256" w:lineRule="auto"/>
        <w:ind w:right="424"/>
        <w:rPr>
          <w:rFonts w:ascii="Calibri" w:eastAsia="Calibri" w:hAnsi="Calibri" w:cs="Calibri"/>
          <w:color w:val="000000"/>
          <w:sz w:val="22"/>
          <w:szCs w:val="22"/>
        </w:rPr>
      </w:pPr>
      <w:r>
        <w:rPr>
          <w:rFonts w:ascii="Calibri" w:eastAsia="Calibri" w:hAnsi="Calibri" w:cs="Calibri"/>
          <w:color w:val="000000"/>
          <w:sz w:val="22"/>
          <w:szCs w:val="22"/>
        </w:rPr>
        <w:t xml:space="preserve">the person’s history of working with children </w:t>
      </w:r>
    </w:p>
    <w:p w14:paraId="6FD69C95" w14:textId="77777777" w:rsidR="00247C5F" w:rsidRDefault="00000000">
      <w:pPr>
        <w:numPr>
          <w:ilvl w:val="1"/>
          <w:numId w:val="31"/>
        </w:numPr>
        <w:pBdr>
          <w:top w:val="nil"/>
          <w:left w:val="nil"/>
          <w:bottom w:val="nil"/>
          <w:right w:val="nil"/>
          <w:between w:val="nil"/>
        </w:pBdr>
        <w:spacing w:before="0" w:line="256" w:lineRule="auto"/>
        <w:ind w:right="424"/>
        <w:rPr>
          <w:rFonts w:ascii="Calibri" w:eastAsia="Calibri" w:hAnsi="Calibri" w:cs="Calibri"/>
          <w:color w:val="000000"/>
          <w:sz w:val="22"/>
          <w:szCs w:val="22"/>
        </w:rPr>
      </w:pPr>
      <w:r>
        <w:rPr>
          <w:rFonts w:ascii="Calibri" w:eastAsia="Calibri" w:hAnsi="Calibri" w:cs="Calibri"/>
          <w:color w:val="000000"/>
          <w:sz w:val="22"/>
          <w:szCs w:val="22"/>
        </w:rPr>
        <w:t xml:space="preserve">references that address suitability for the job and working with children. </w:t>
      </w:r>
    </w:p>
    <w:p w14:paraId="17420042" w14:textId="77777777" w:rsidR="00247C5F" w:rsidRDefault="00000000">
      <w:pPr>
        <w:numPr>
          <w:ilvl w:val="1"/>
          <w:numId w:val="31"/>
        </w:numPr>
        <w:pBdr>
          <w:top w:val="nil"/>
          <w:left w:val="nil"/>
          <w:bottom w:val="nil"/>
          <w:right w:val="nil"/>
          <w:between w:val="nil"/>
        </w:pBdr>
        <w:spacing w:before="0" w:after="160" w:line="256" w:lineRule="auto"/>
        <w:ind w:right="424"/>
        <w:rPr>
          <w:rFonts w:ascii="Calibri" w:eastAsia="Calibri" w:hAnsi="Calibri" w:cs="Calibri"/>
          <w:color w:val="000000"/>
          <w:sz w:val="22"/>
          <w:szCs w:val="22"/>
        </w:rPr>
      </w:pPr>
      <w:r>
        <w:rPr>
          <w:rFonts w:ascii="Calibri" w:eastAsia="Calibri" w:hAnsi="Calibri" w:cs="Calibri"/>
          <w:color w:val="000000"/>
          <w:sz w:val="22"/>
          <w:szCs w:val="22"/>
        </w:rPr>
        <w:t xml:space="preserve">references that address suitability for the job and working with children. </w:t>
      </w:r>
    </w:p>
    <w:p w14:paraId="5A10AED4" w14:textId="77777777" w:rsidR="00247C5F" w:rsidRDefault="00000000">
      <w:pPr>
        <w:pStyle w:val="Heading3"/>
        <w:spacing w:before="0"/>
        <w:ind w:right="424"/>
        <w:rPr>
          <w:rFonts w:ascii="Calibri" w:eastAsia="Calibri" w:hAnsi="Calibri" w:cs="Calibri"/>
          <w:sz w:val="22"/>
          <w:szCs w:val="22"/>
        </w:rPr>
      </w:pPr>
      <w:r>
        <w:rPr>
          <w:rFonts w:ascii="Calibri" w:eastAsia="Calibri" w:hAnsi="Calibri" w:cs="Calibri"/>
          <w:sz w:val="22"/>
          <w:szCs w:val="22"/>
        </w:rPr>
        <w:t xml:space="preserve">Staff induction </w:t>
      </w:r>
    </w:p>
    <w:p w14:paraId="4D0FE676"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All newly appointed staff will be expected to participate in our child safety and wellbeing induction program. The program will include a focus on:</w:t>
      </w:r>
    </w:p>
    <w:p w14:paraId="760928D6" w14:textId="77777777" w:rsidR="00247C5F" w:rsidRDefault="00000000">
      <w:pPr>
        <w:numPr>
          <w:ilvl w:val="0"/>
          <w:numId w:val="32"/>
        </w:numPr>
        <w:pBdr>
          <w:top w:val="nil"/>
          <w:left w:val="nil"/>
          <w:bottom w:val="nil"/>
          <w:right w:val="nil"/>
          <w:between w:val="nil"/>
        </w:pBdr>
        <w:spacing w:before="0"/>
        <w:ind w:right="424"/>
        <w:rPr>
          <w:rFonts w:ascii="Calibri" w:eastAsia="Calibri" w:hAnsi="Calibri" w:cs="Calibri"/>
          <w:color w:val="000000"/>
          <w:sz w:val="22"/>
          <w:szCs w:val="22"/>
        </w:rPr>
      </w:pPr>
      <w:r>
        <w:rPr>
          <w:rFonts w:ascii="Calibri" w:eastAsia="Calibri" w:hAnsi="Calibri" w:cs="Calibri"/>
          <w:color w:val="000000"/>
          <w:sz w:val="22"/>
          <w:szCs w:val="22"/>
        </w:rPr>
        <w:t>the Child Safety and Wellbeing Policy (this document)</w:t>
      </w:r>
    </w:p>
    <w:p w14:paraId="58709021" w14:textId="77777777" w:rsidR="00247C5F" w:rsidRDefault="00000000">
      <w:pPr>
        <w:numPr>
          <w:ilvl w:val="0"/>
          <w:numId w:val="32"/>
        </w:numPr>
        <w:pBdr>
          <w:top w:val="nil"/>
          <w:left w:val="nil"/>
          <w:bottom w:val="nil"/>
          <w:right w:val="nil"/>
          <w:between w:val="nil"/>
        </w:pBdr>
        <w:spacing w:before="0"/>
        <w:ind w:right="424"/>
        <w:rPr>
          <w:rFonts w:ascii="Calibri" w:eastAsia="Calibri" w:hAnsi="Calibri" w:cs="Calibri"/>
          <w:color w:val="000000"/>
          <w:sz w:val="22"/>
          <w:szCs w:val="22"/>
        </w:rPr>
      </w:pPr>
      <w:r>
        <w:rPr>
          <w:rFonts w:ascii="Calibri" w:eastAsia="Calibri" w:hAnsi="Calibri" w:cs="Calibri"/>
          <w:color w:val="000000"/>
          <w:sz w:val="22"/>
          <w:szCs w:val="22"/>
        </w:rPr>
        <w:t>the Child Safety Code of Conduct</w:t>
      </w:r>
    </w:p>
    <w:p w14:paraId="71561B86" w14:textId="77777777" w:rsidR="00247C5F" w:rsidRDefault="00000000">
      <w:pPr>
        <w:numPr>
          <w:ilvl w:val="0"/>
          <w:numId w:val="32"/>
        </w:numPr>
        <w:pBdr>
          <w:top w:val="nil"/>
          <w:left w:val="nil"/>
          <w:bottom w:val="nil"/>
          <w:right w:val="nil"/>
          <w:between w:val="nil"/>
        </w:pBdr>
        <w:spacing w:before="0"/>
        <w:ind w:right="424"/>
        <w:rPr>
          <w:rFonts w:ascii="Calibri" w:eastAsia="Calibri" w:hAnsi="Calibri" w:cs="Calibri"/>
          <w:color w:val="000000"/>
          <w:sz w:val="22"/>
          <w:szCs w:val="22"/>
        </w:rPr>
      </w:pPr>
      <w:r>
        <w:rPr>
          <w:rFonts w:ascii="Calibri" w:eastAsia="Calibri" w:hAnsi="Calibri" w:cs="Calibri"/>
          <w:color w:val="000000"/>
          <w:sz w:val="22"/>
          <w:szCs w:val="22"/>
        </w:rPr>
        <w:t xml:space="preserve">the Child Safety Responding and Reporting Obligations (including Mandatory Reporting) Policy and Procedures and </w:t>
      </w:r>
    </w:p>
    <w:p w14:paraId="0F6AE635" w14:textId="77777777" w:rsidR="00247C5F" w:rsidRDefault="00000000">
      <w:pPr>
        <w:numPr>
          <w:ilvl w:val="0"/>
          <w:numId w:val="32"/>
        </w:numPr>
        <w:pBdr>
          <w:top w:val="nil"/>
          <w:left w:val="nil"/>
          <w:bottom w:val="nil"/>
          <w:right w:val="nil"/>
          <w:between w:val="nil"/>
        </w:pBdr>
        <w:spacing w:before="0" w:after="120"/>
        <w:ind w:right="424"/>
        <w:rPr>
          <w:rFonts w:ascii="Calibri" w:eastAsia="Calibri" w:hAnsi="Calibri" w:cs="Calibri"/>
          <w:color w:val="000000"/>
          <w:sz w:val="22"/>
          <w:szCs w:val="22"/>
        </w:rPr>
      </w:pPr>
      <w:r>
        <w:rPr>
          <w:rFonts w:ascii="Calibri" w:eastAsia="Calibri" w:hAnsi="Calibri" w:cs="Calibri"/>
          <w:color w:val="000000"/>
          <w:sz w:val="22"/>
          <w:szCs w:val="22"/>
        </w:rPr>
        <w:t xml:space="preserve">any other child safety and wellbeing information that school leadership considers appropriate to the nature of the role. </w:t>
      </w:r>
    </w:p>
    <w:p w14:paraId="130E42EB" w14:textId="77777777" w:rsidR="00247C5F" w:rsidRDefault="00000000">
      <w:pPr>
        <w:pStyle w:val="Heading3"/>
        <w:spacing w:before="0"/>
        <w:ind w:right="424"/>
        <w:rPr>
          <w:rFonts w:ascii="Calibri" w:eastAsia="Calibri" w:hAnsi="Calibri" w:cs="Calibri"/>
          <w:sz w:val="22"/>
          <w:szCs w:val="22"/>
        </w:rPr>
      </w:pPr>
      <w:r>
        <w:rPr>
          <w:rFonts w:ascii="Calibri" w:eastAsia="Calibri" w:hAnsi="Calibri" w:cs="Calibri"/>
          <w:sz w:val="22"/>
          <w:szCs w:val="22"/>
        </w:rPr>
        <w:t xml:space="preserve">Ongoing supervision and management of staff </w:t>
      </w:r>
    </w:p>
    <w:p w14:paraId="2529E5AC" w14:textId="77777777" w:rsidR="00247C5F" w:rsidRDefault="00247C5F">
      <w:pPr>
        <w:spacing w:before="0"/>
        <w:ind w:right="424"/>
        <w:rPr>
          <w:rFonts w:ascii="Calibri" w:eastAsia="Calibri" w:hAnsi="Calibri" w:cs="Calibri"/>
          <w:sz w:val="22"/>
          <w:szCs w:val="22"/>
        </w:rPr>
      </w:pPr>
    </w:p>
    <w:p w14:paraId="535CC915"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 xml:space="preserve">All staff engaged in child-connected work will be supervised appropriately to ensure that their behaviour towards children is safe and appropriate. </w:t>
      </w:r>
    </w:p>
    <w:p w14:paraId="299AFD0D"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 xml:space="preserve">Staff will be monitored and assessed to ensure their continuing suitability for child-connected work. </w:t>
      </w:r>
    </w:p>
    <w:p w14:paraId="39EAAE12" w14:textId="77777777" w:rsidR="00247C5F" w:rsidRDefault="00247C5F">
      <w:pPr>
        <w:spacing w:before="0"/>
        <w:ind w:right="424"/>
        <w:rPr>
          <w:rFonts w:ascii="Calibri" w:eastAsia="Calibri" w:hAnsi="Calibri" w:cs="Calibri"/>
          <w:sz w:val="22"/>
          <w:szCs w:val="22"/>
        </w:rPr>
      </w:pPr>
    </w:p>
    <w:p w14:paraId="7B24B3EA"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This will be done by:</w:t>
      </w:r>
    </w:p>
    <w:p w14:paraId="4A170DDF" w14:textId="77777777" w:rsidR="00247C5F" w:rsidRDefault="00247C5F">
      <w:pPr>
        <w:spacing w:before="0"/>
        <w:ind w:right="424"/>
        <w:rPr>
          <w:rFonts w:ascii="Calibri" w:eastAsia="Calibri" w:hAnsi="Calibri" w:cs="Calibri"/>
          <w:sz w:val="22"/>
          <w:szCs w:val="22"/>
        </w:rPr>
      </w:pPr>
    </w:p>
    <w:p w14:paraId="717BF335" w14:textId="77777777" w:rsidR="00247C5F" w:rsidRDefault="00000000">
      <w:pPr>
        <w:spacing w:before="0"/>
        <w:ind w:right="424"/>
        <w:rPr>
          <w:rFonts w:ascii="Calibri" w:eastAsia="Calibri" w:hAnsi="Calibri" w:cs="Calibri"/>
          <w:b/>
          <w:sz w:val="22"/>
          <w:szCs w:val="22"/>
        </w:rPr>
      </w:pPr>
      <w:r>
        <w:rPr>
          <w:rFonts w:ascii="Calibri" w:eastAsia="Calibri" w:hAnsi="Calibri" w:cs="Calibri"/>
          <w:b/>
          <w:sz w:val="22"/>
          <w:szCs w:val="22"/>
        </w:rPr>
        <w:t>1. Initial Screening and Employment Suitability</w:t>
      </w:r>
    </w:p>
    <w:p w14:paraId="3B2E383B" w14:textId="77777777" w:rsidR="00247C5F" w:rsidRDefault="00000000">
      <w:pPr>
        <w:numPr>
          <w:ilvl w:val="0"/>
          <w:numId w:val="6"/>
        </w:numPr>
        <w:spacing w:before="0"/>
        <w:ind w:right="424"/>
        <w:rPr>
          <w:rFonts w:ascii="Calibri" w:eastAsia="Calibri" w:hAnsi="Calibri" w:cs="Calibri"/>
          <w:sz w:val="22"/>
          <w:szCs w:val="22"/>
        </w:rPr>
      </w:pPr>
      <w:r>
        <w:rPr>
          <w:rFonts w:ascii="Calibri" w:eastAsia="Calibri" w:hAnsi="Calibri" w:cs="Calibri"/>
          <w:b/>
          <w:sz w:val="22"/>
          <w:szCs w:val="22"/>
        </w:rPr>
        <w:t>Working with Children (WWC) Check</w:t>
      </w:r>
      <w:r>
        <w:rPr>
          <w:rFonts w:ascii="Calibri" w:eastAsia="Calibri" w:hAnsi="Calibri" w:cs="Calibri"/>
          <w:sz w:val="22"/>
          <w:szCs w:val="22"/>
        </w:rPr>
        <w:br/>
      </w:r>
      <w:r>
        <w:rPr>
          <w:rFonts w:ascii="Calibri" w:eastAsia="Calibri" w:hAnsi="Calibri" w:cs="Calibri"/>
          <w:b/>
          <w:sz w:val="22"/>
          <w:szCs w:val="22"/>
        </w:rPr>
        <w:t>Sight, verify, and record</w:t>
      </w:r>
      <w:r>
        <w:rPr>
          <w:rFonts w:ascii="Calibri" w:eastAsia="Calibri" w:hAnsi="Calibri" w:cs="Calibri"/>
          <w:sz w:val="22"/>
          <w:szCs w:val="22"/>
        </w:rPr>
        <w:t xml:space="preserve"> a current WWC clearance - or an equivalent such as VIT (Victorian Institute of Teaching) registration - for anyone engaged in child-related or child-connected work (whether paid or voluntary) </w:t>
      </w:r>
    </w:p>
    <w:p w14:paraId="77301290" w14:textId="77777777" w:rsidR="00247C5F" w:rsidRDefault="00000000">
      <w:pPr>
        <w:numPr>
          <w:ilvl w:val="0"/>
          <w:numId w:val="6"/>
        </w:numPr>
        <w:spacing w:before="0"/>
        <w:ind w:right="424"/>
        <w:rPr>
          <w:rFonts w:ascii="Calibri" w:eastAsia="Calibri" w:hAnsi="Calibri" w:cs="Calibri"/>
          <w:sz w:val="22"/>
          <w:szCs w:val="22"/>
        </w:rPr>
      </w:pPr>
      <w:r>
        <w:rPr>
          <w:rFonts w:ascii="Calibri" w:eastAsia="Calibri" w:hAnsi="Calibri" w:cs="Calibri"/>
          <w:b/>
          <w:sz w:val="22"/>
          <w:szCs w:val="22"/>
        </w:rPr>
        <w:t>Supplementary Checks</w:t>
      </w:r>
      <w:r>
        <w:rPr>
          <w:rFonts w:ascii="Calibri" w:eastAsia="Calibri" w:hAnsi="Calibri" w:cs="Calibri"/>
          <w:sz w:val="22"/>
          <w:szCs w:val="22"/>
        </w:rPr>
        <w:br/>
        <w:t xml:space="preserve">Depending on the </w:t>
      </w:r>
      <w:r>
        <w:rPr>
          <w:rFonts w:ascii="Calibri" w:eastAsia="Calibri" w:hAnsi="Calibri" w:cs="Calibri"/>
          <w:b/>
          <w:sz w:val="22"/>
          <w:szCs w:val="22"/>
        </w:rPr>
        <w:t>role-specific child safety risks</w:t>
      </w:r>
      <w:r>
        <w:rPr>
          <w:rFonts w:ascii="Calibri" w:eastAsia="Calibri" w:hAnsi="Calibri" w:cs="Calibri"/>
          <w:sz w:val="22"/>
          <w:szCs w:val="22"/>
        </w:rPr>
        <w:t>, we may also collect and record:</w:t>
      </w:r>
    </w:p>
    <w:p w14:paraId="0A450412" w14:textId="77777777" w:rsidR="00247C5F" w:rsidRDefault="00000000">
      <w:pPr>
        <w:numPr>
          <w:ilvl w:val="1"/>
          <w:numId w:val="6"/>
        </w:numPr>
        <w:spacing w:before="0"/>
        <w:ind w:right="424"/>
        <w:rPr>
          <w:rFonts w:ascii="Calibri" w:eastAsia="Calibri" w:hAnsi="Calibri" w:cs="Calibri"/>
          <w:sz w:val="22"/>
          <w:szCs w:val="22"/>
        </w:rPr>
      </w:pPr>
      <w:r>
        <w:rPr>
          <w:rFonts w:ascii="Calibri" w:eastAsia="Calibri" w:hAnsi="Calibri" w:cs="Calibri"/>
          <w:sz w:val="22"/>
          <w:szCs w:val="22"/>
        </w:rPr>
        <w:t>Proof of identity</w:t>
      </w:r>
    </w:p>
    <w:p w14:paraId="14B9CD6E" w14:textId="77777777" w:rsidR="00247C5F" w:rsidRDefault="00000000">
      <w:pPr>
        <w:numPr>
          <w:ilvl w:val="1"/>
          <w:numId w:val="6"/>
        </w:numPr>
        <w:spacing w:before="0"/>
        <w:ind w:right="424"/>
        <w:rPr>
          <w:rFonts w:ascii="Calibri" w:eastAsia="Calibri" w:hAnsi="Calibri" w:cs="Calibri"/>
          <w:sz w:val="22"/>
          <w:szCs w:val="22"/>
        </w:rPr>
      </w:pPr>
      <w:r>
        <w:rPr>
          <w:rFonts w:ascii="Calibri" w:eastAsia="Calibri" w:hAnsi="Calibri" w:cs="Calibri"/>
          <w:sz w:val="22"/>
          <w:szCs w:val="22"/>
        </w:rPr>
        <w:t>Professional qualifications</w:t>
      </w:r>
    </w:p>
    <w:p w14:paraId="370AB2DA" w14:textId="77777777" w:rsidR="00247C5F" w:rsidRDefault="00000000">
      <w:pPr>
        <w:numPr>
          <w:ilvl w:val="1"/>
          <w:numId w:val="6"/>
        </w:numPr>
        <w:spacing w:before="0"/>
        <w:ind w:right="424"/>
        <w:rPr>
          <w:rFonts w:ascii="Calibri" w:eastAsia="Calibri" w:hAnsi="Calibri" w:cs="Calibri"/>
          <w:sz w:val="22"/>
          <w:szCs w:val="22"/>
        </w:rPr>
      </w:pPr>
      <w:r>
        <w:rPr>
          <w:rFonts w:ascii="Calibri" w:eastAsia="Calibri" w:hAnsi="Calibri" w:cs="Calibri"/>
          <w:sz w:val="22"/>
          <w:szCs w:val="22"/>
        </w:rPr>
        <w:t>Employment history with children</w:t>
      </w:r>
    </w:p>
    <w:p w14:paraId="307C3062" w14:textId="77777777" w:rsidR="00247C5F" w:rsidRDefault="00000000">
      <w:pPr>
        <w:numPr>
          <w:ilvl w:val="1"/>
          <w:numId w:val="6"/>
        </w:numPr>
        <w:spacing w:before="0"/>
        <w:ind w:right="424"/>
        <w:rPr>
          <w:rFonts w:ascii="Calibri" w:eastAsia="Calibri" w:hAnsi="Calibri" w:cs="Calibri"/>
          <w:sz w:val="22"/>
          <w:szCs w:val="22"/>
        </w:rPr>
      </w:pPr>
      <w:r>
        <w:rPr>
          <w:rFonts w:ascii="Calibri" w:eastAsia="Calibri" w:hAnsi="Calibri" w:cs="Calibri"/>
          <w:sz w:val="22"/>
          <w:szCs w:val="22"/>
        </w:rPr>
        <w:t xml:space="preserve">References addressing suitability for working with children </w:t>
      </w:r>
    </w:p>
    <w:p w14:paraId="2758FB9E" w14:textId="77777777" w:rsidR="00247C5F" w:rsidRDefault="00000000">
      <w:pPr>
        <w:numPr>
          <w:ilvl w:val="0"/>
          <w:numId w:val="6"/>
        </w:numPr>
        <w:spacing w:before="0"/>
        <w:ind w:right="424"/>
        <w:rPr>
          <w:rFonts w:ascii="Calibri" w:eastAsia="Calibri" w:hAnsi="Calibri" w:cs="Calibri"/>
          <w:sz w:val="22"/>
          <w:szCs w:val="22"/>
        </w:rPr>
      </w:pPr>
      <w:r>
        <w:rPr>
          <w:rFonts w:ascii="Calibri" w:eastAsia="Calibri" w:hAnsi="Calibri" w:cs="Calibri"/>
          <w:b/>
          <w:sz w:val="22"/>
          <w:szCs w:val="22"/>
        </w:rPr>
        <w:t>Recruitment Practices</w:t>
      </w:r>
      <w:r>
        <w:rPr>
          <w:rFonts w:ascii="Calibri" w:eastAsia="Calibri" w:hAnsi="Calibri" w:cs="Calibri"/>
          <w:sz w:val="22"/>
          <w:szCs w:val="22"/>
        </w:rPr>
        <w:br/>
        <w:t xml:space="preserve">Job advertisements and descriptions clearly detail responsibilities related to child safety and wellbeing, and specify essential qualifications or attributes required for the role </w:t>
      </w:r>
    </w:p>
    <w:p w14:paraId="1BB991FA" w14:textId="77777777" w:rsidR="00247C5F" w:rsidRDefault="00000000">
      <w:pPr>
        <w:numPr>
          <w:ilvl w:val="0"/>
          <w:numId w:val="6"/>
        </w:numPr>
        <w:spacing w:before="0"/>
        <w:ind w:right="424"/>
        <w:rPr>
          <w:rFonts w:ascii="Calibri" w:eastAsia="Calibri" w:hAnsi="Calibri" w:cs="Calibri"/>
          <w:sz w:val="22"/>
          <w:szCs w:val="22"/>
        </w:rPr>
      </w:pPr>
      <w:r>
        <w:rPr>
          <w:rFonts w:ascii="Calibri" w:eastAsia="Calibri" w:hAnsi="Calibri" w:cs="Calibri"/>
          <w:b/>
          <w:sz w:val="22"/>
          <w:szCs w:val="22"/>
        </w:rPr>
        <w:t>Induction Programs</w:t>
      </w:r>
      <w:r>
        <w:rPr>
          <w:rFonts w:ascii="Calibri" w:eastAsia="Calibri" w:hAnsi="Calibri" w:cs="Calibri"/>
          <w:sz w:val="22"/>
          <w:szCs w:val="22"/>
        </w:rPr>
        <w:br/>
        <w:t>New staff, volunteers, contractors, and governing body members receive an induction covering:</w:t>
      </w:r>
    </w:p>
    <w:p w14:paraId="3921D26D" w14:textId="77777777" w:rsidR="00247C5F" w:rsidRDefault="00000000">
      <w:pPr>
        <w:numPr>
          <w:ilvl w:val="1"/>
          <w:numId w:val="6"/>
        </w:numPr>
        <w:spacing w:before="0"/>
        <w:ind w:right="424"/>
        <w:rPr>
          <w:rFonts w:ascii="Calibri" w:eastAsia="Calibri" w:hAnsi="Calibri" w:cs="Calibri"/>
          <w:sz w:val="22"/>
          <w:szCs w:val="22"/>
        </w:rPr>
      </w:pPr>
      <w:r>
        <w:rPr>
          <w:rFonts w:ascii="Calibri" w:eastAsia="Calibri" w:hAnsi="Calibri" w:cs="Calibri"/>
          <w:sz w:val="22"/>
          <w:szCs w:val="22"/>
        </w:rPr>
        <w:t>The school’s Child Safety and Wellbeing Policy</w:t>
      </w:r>
    </w:p>
    <w:p w14:paraId="619278B0" w14:textId="77777777" w:rsidR="00247C5F" w:rsidRDefault="00000000">
      <w:pPr>
        <w:numPr>
          <w:ilvl w:val="1"/>
          <w:numId w:val="6"/>
        </w:numPr>
        <w:spacing w:before="0"/>
        <w:ind w:right="424"/>
        <w:rPr>
          <w:rFonts w:ascii="Calibri" w:eastAsia="Calibri" w:hAnsi="Calibri" w:cs="Calibri"/>
          <w:sz w:val="22"/>
          <w:szCs w:val="22"/>
        </w:rPr>
      </w:pPr>
      <w:r>
        <w:rPr>
          <w:rFonts w:ascii="Calibri" w:eastAsia="Calibri" w:hAnsi="Calibri" w:cs="Calibri"/>
          <w:sz w:val="22"/>
          <w:szCs w:val="22"/>
        </w:rPr>
        <w:t>The Child Safety Code of Conduct</w:t>
      </w:r>
    </w:p>
    <w:p w14:paraId="4B2CD0A7" w14:textId="77777777" w:rsidR="00247C5F" w:rsidRDefault="00000000">
      <w:pPr>
        <w:numPr>
          <w:ilvl w:val="1"/>
          <w:numId w:val="6"/>
        </w:numPr>
        <w:spacing w:before="0"/>
        <w:ind w:right="424"/>
        <w:rPr>
          <w:rFonts w:ascii="Calibri" w:eastAsia="Calibri" w:hAnsi="Calibri" w:cs="Calibri"/>
          <w:sz w:val="22"/>
          <w:szCs w:val="22"/>
        </w:rPr>
      </w:pPr>
      <w:r>
        <w:rPr>
          <w:rFonts w:ascii="Calibri" w:eastAsia="Calibri" w:hAnsi="Calibri" w:cs="Calibri"/>
          <w:sz w:val="22"/>
          <w:szCs w:val="22"/>
        </w:rPr>
        <w:t xml:space="preserve">Complaints, reporting, and record-keeping obligations </w:t>
      </w:r>
    </w:p>
    <w:p w14:paraId="114D72E8" w14:textId="77777777" w:rsidR="00247C5F" w:rsidRDefault="00247C5F">
      <w:pPr>
        <w:spacing w:before="0"/>
        <w:ind w:left="1440" w:right="424" w:firstLine="0"/>
        <w:rPr>
          <w:rFonts w:ascii="Calibri" w:eastAsia="Calibri" w:hAnsi="Calibri" w:cs="Calibri"/>
          <w:sz w:val="22"/>
          <w:szCs w:val="22"/>
        </w:rPr>
      </w:pPr>
    </w:p>
    <w:p w14:paraId="633DF8C2" w14:textId="77777777" w:rsidR="00247C5F" w:rsidRDefault="00000000">
      <w:pPr>
        <w:spacing w:before="0"/>
        <w:ind w:right="424"/>
        <w:rPr>
          <w:rFonts w:ascii="Calibri" w:eastAsia="Calibri" w:hAnsi="Calibri" w:cs="Calibri"/>
          <w:b/>
          <w:sz w:val="22"/>
          <w:szCs w:val="22"/>
        </w:rPr>
      </w:pPr>
      <w:r>
        <w:rPr>
          <w:rFonts w:ascii="Calibri" w:eastAsia="Calibri" w:hAnsi="Calibri" w:cs="Calibri"/>
          <w:b/>
          <w:sz w:val="22"/>
          <w:szCs w:val="22"/>
        </w:rPr>
        <w:t>2. Ongoing Verification and Compliance</w:t>
      </w:r>
    </w:p>
    <w:p w14:paraId="5B7D1972" w14:textId="77777777" w:rsidR="00247C5F" w:rsidRDefault="00000000">
      <w:pPr>
        <w:numPr>
          <w:ilvl w:val="0"/>
          <w:numId w:val="7"/>
        </w:numPr>
        <w:spacing w:before="0"/>
        <w:ind w:right="424"/>
        <w:rPr>
          <w:rFonts w:ascii="Calibri" w:eastAsia="Calibri" w:hAnsi="Calibri" w:cs="Calibri"/>
          <w:sz w:val="22"/>
          <w:szCs w:val="22"/>
        </w:rPr>
      </w:pPr>
      <w:r>
        <w:rPr>
          <w:rFonts w:ascii="Calibri" w:eastAsia="Calibri" w:hAnsi="Calibri" w:cs="Calibri"/>
          <w:b/>
          <w:sz w:val="22"/>
          <w:szCs w:val="22"/>
        </w:rPr>
        <w:t>Annual WWC Check Verification</w:t>
      </w:r>
      <w:r>
        <w:rPr>
          <w:rFonts w:ascii="Calibri" w:eastAsia="Calibri" w:hAnsi="Calibri" w:cs="Calibri"/>
          <w:sz w:val="22"/>
          <w:szCs w:val="22"/>
        </w:rPr>
        <w:br/>
      </w:r>
      <w:r>
        <w:rPr>
          <w:rFonts w:ascii="Calibri" w:eastAsia="Calibri" w:hAnsi="Calibri" w:cs="Calibri"/>
          <w:b/>
          <w:sz w:val="22"/>
          <w:szCs w:val="22"/>
        </w:rPr>
        <w:t>Re-verify WWC clearance status at least annually</w:t>
      </w:r>
      <w:r>
        <w:rPr>
          <w:rFonts w:ascii="Calibri" w:eastAsia="Calibri" w:hAnsi="Calibri" w:cs="Calibri"/>
          <w:sz w:val="22"/>
          <w:szCs w:val="22"/>
        </w:rPr>
        <w:t xml:space="preserve">, using tools like the status checker provided by the WWC system </w:t>
      </w:r>
    </w:p>
    <w:p w14:paraId="694604A0" w14:textId="77777777" w:rsidR="00247C5F" w:rsidRDefault="00000000">
      <w:pPr>
        <w:numPr>
          <w:ilvl w:val="0"/>
          <w:numId w:val="7"/>
        </w:numPr>
        <w:spacing w:before="0"/>
        <w:ind w:right="424"/>
        <w:rPr>
          <w:rFonts w:ascii="Calibri" w:eastAsia="Calibri" w:hAnsi="Calibri" w:cs="Calibri"/>
          <w:sz w:val="22"/>
          <w:szCs w:val="22"/>
        </w:rPr>
      </w:pPr>
      <w:r>
        <w:rPr>
          <w:rFonts w:ascii="Calibri" w:eastAsia="Calibri" w:hAnsi="Calibri" w:cs="Calibri"/>
          <w:b/>
          <w:sz w:val="22"/>
          <w:szCs w:val="22"/>
        </w:rPr>
        <w:t>Supervision &amp; Performance Management</w:t>
      </w:r>
      <w:r>
        <w:rPr>
          <w:rFonts w:ascii="Calibri" w:eastAsia="Calibri" w:hAnsi="Calibri" w:cs="Calibri"/>
          <w:sz w:val="22"/>
          <w:szCs w:val="22"/>
        </w:rPr>
        <w:br/>
        <w:t xml:space="preserve">Regular supervision, performance reviews, and informal observations to evaluate whether staff continue to meet child safety expectations. </w:t>
      </w:r>
    </w:p>
    <w:p w14:paraId="3E2C62A4" w14:textId="77777777" w:rsidR="00247C5F" w:rsidRDefault="00000000">
      <w:pPr>
        <w:numPr>
          <w:ilvl w:val="0"/>
          <w:numId w:val="7"/>
        </w:numPr>
        <w:spacing w:before="0"/>
        <w:ind w:right="424"/>
        <w:rPr>
          <w:rFonts w:ascii="Calibri" w:eastAsia="Calibri" w:hAnsi="Calibri" w:cs="Calibri"/>
          <w:sz w:val="22"/>
          <w:szCs w:val="22"/>
        </w:rPr>
      </w:pPr>
      <w:r>
        <w:rPr>
          <w:rFonts w:ascii="Calibri" w:eastAsia="Calibri" w:hAnsi="Calibri" w:cs="Calibri"/>
          <w:sz w:val="22"/>
          <w:szCs w:val="22"/>
        </w:rPr>
        <w:lastRenderedPageBreak/>
        <w:t xml:space="preserve">Child safety is a standing item in staff meetings, included in professional development plans, and reflected in contracts where possible </w:t>
      </w:r>
    </w:p>
    <w:p w14:paraId="47D0F25D" w14:textId="77777777" w:rsidR="00247C5F" w:rsidRDefault="00247C5F">
      <w:pPr>
        <w:spacing w:before="0"/>
        <w:ind w:right="424"/>
        <w:rPr>
          <w:rFonts w:ascii="Calibri" w:eastAsia="Calibri" w:hAnsi="Calibri" w:cs="Calibri"/>
          <w:sz w:val="22"/>
          <w:szCs w:val="22"/>
        </w:rPr>
      </w:pPr>
    </w:p>
    <w:p w14:paraId="35EEA9E2" w14:textId="77777777" w:rsidR="00247C5F" w:rsidRDefault="00000000">
      <w:pPr>
        <w:spacing w:before="0"/>
        <w:ind w:right="424"/>
        <w:rPr>
          <w:rFonts w:ascii="Calibri" w:eastAsia="Calibri" w:hAnsi="Calibri" w:cs="Calibri"/>
          <w:b/>
          <w:sz w:val="22"/>
          <w:szCs w:val="22"/>
        </w:rPr>
      </w:pPr>
      <w:r>
        <w:rPr>
          <w:rFonts w:ascii="Calibri" w:eastAsia="Calibri" w:hAnsi="Calibri" w:cs="Calibri"/>
          <w:b/>
          <w:sz w:val="22"/>
          <w:szCs w:val="22"/>
        </w:rPr>
        <w:t>3. Records, Registers &amp; Governance</w:t>
      </w:r>
    </w:p>
    <w:p w14:paraId="1FF8239D" w14:textId="77777777" w:rsidR="00247C5F" w:rsidRDefault="00000000">
      <w:pPr>
        <w:numPr>
          <w:ilvl w:val="0"/>
          <w:numId w:val="8"/>
        </w:numPr>
        <w:spacing w:before="0"/>
        <w:ind w:right="424"/>
        <w:rPr>
          <w:rFonts w:ascii="Calibri" w:eastAsia="Calibri" w:hAnsi="Calibri" w:cs="Calibri"/>
          <w:sz w:val="22"/>
          <w:szCs w:val="22"/>
        </w:rPr>
      </w:pPr>
      <w:r>
        <w:rPr>
          <w:rFonts w:ascii="Calibri" w:eastAsia="Calibri" w:hAnsi="Calibri" w:cs="Calibri"/>
          <w:b/>
          <w:sz w:val="22"/>
          <w:szCs w:val="22"/>
        </w:rPr>
        <w:t>Maintain Accurate Registers</w:t>
      </w:r>
      <w:r>
        <w:rPr>
          <w:rFonts w:ascii="Calibri" w:eastAsia="Calibri" w:hAnsi="Calibri" w:cs="Calibri"/>
          <w:sz w:val="22"/>
          <w:szCs w:val="22"/>
        </w:rPr>
        <w:br/>
        <w:t xml:space="preserve">Maintain up-to-date registers of staff and volunteers who require WWC clearances or VIT registrations. These records are regularly maintained and updated </w:t>
      </w:r>
    </w:p>
    <w:p w14:paraId="0D7AEFB7" w14:textId="77777777" w:rsidR="00247C5F" w:rsidRDefault="00000000">
      <w:pPr>
        <w:numPr>
          <w:ilvl w:val="0"/>
          <w:numId w:val="8"/>
        </w:numPr>
        <w:spacing w:before="0"/>
        <w:ind w:right="424"/>
        <w:rPr>
          <w:rFonts w:ascii="Calibri" w:eastAsia="Calibri" w:hAnsi="Calibri" w:cs="Calibri"/>
          <w:sz w:val="22"/>
          <w:szCs w:val="22"/>
        </w:rPr>
      </w:pPr>
      <w:r>
        <w:rPr>
          <w:rFonts w:ascii="Calibri" w:eastAsia="Calibri" w:hAnsi="Calibri" w:cs="Calibri"/>
          <w:b/>
          <w:sz w:val="22"/>
          <w:szCs w:val="22"/>
        </w:rPr>
        <w:t>Local Policies and Governance Oversight</w:t>
      </w:r>
      <w:r>
        <w:rPr>
          <w:rFonts w:ascii="Calibri" w:eastAsia="Calibri" w:hAnsi="Calibri" w:cs="Calibri"/>
          <w:sz w:val="22"/>
          <w:szCs w:val="22"/>
        </w:rPr>
        <w:br/>
        <w:t xml:space="preserve">In addition to compliance with legislation, we enforce policies outlining suitability checks, ongoing monitoring, and clear governance oversight to ensure accountability </w:t>
      </w:r>
    </w:p>
    <w:p w14:paraId="404B035E" w14:textId="77777777" w:rsidR="00247C5F" w:rsidRDefault="00247C5F">
      <w:pPr>
        <w:spacing w:before="0"/>
        <w:ind w:right="424"/>
        <w:rPr>
          <w:rFonts w:ascii="Calibri" w:eastAsia="Calibri" w:hAnsi="Calibri" w:cs="Calibri"/>
          <w:sz w:val="22"/>
          <w:szCs w:val="22"/>
        </w:rPr>
      </w:pPr>
    </w:p>
    <w:p w14:paraId="18CCF65B" w14:textId="77777777" w:rsidR="00247C5F" w:rsidRDefault="00000000">
      <w:pPr>
        <w:spacing w:before="0"/>
        <w:ind w:right="424"/>
        <w:rPr>
          <w:rFonts w:ascii="Calibri" w:eastAsia="Calibri" w:hAnsi="Calibri" w:cs="Calibri"/>
          <w:b/>
          <w:sz w:val="22"/>
          <w:szCs w:val="22"/>
        </w:rPr>
      </w:pPr>
      <w:r>
        <w:rPr>
          <w:rFonts w:ascii="Calibri" w:eastAsia="Calibri" w:hAnsi="Calibri" w:cs="Calibri"/>
          <w:b/>
          <w:sz w:val="22"/>
          <w:szCs w:val="22"/>
        </w:rPr>
        <w:t>4. Addressing Changes and Managing Risk</w:t>
      </w:r>
    </w:p>
    <w:p w14:paraId="0A13C64C" w14:textId="77777777" w:rsidR="00247C5F" w:rsidRDefault="00000000">
      <w:pPr>
        <w:numPr>
          <w:ilvl w:val="0"/>
          <w:numId w:val="9"/>
        </w:numPr>
        <w:spacing w:before="0"/>
        <w:ind w:right="424"/>
        <w:rPr>
          <w:rFonts w:ascii="Calibri" w:eastAsia="Calibri" w:hAnsi="Calibri" w:cs="Calibri"/>
          <w:sz w:val="22"/>
          <w:szCs w:val="22"/>
        </w:rPr>
      </w:pPr>
      <w:r>
        <w:rPr>
          <w:rFonts w:ascii="Calibri" w:eastAsia="Calibri" w:hAnsi="Calibri" w:cs="Calibri"/>
          <w:b/>
          <w:sz w:val="22"/>
          <w:szCs w:val="22"/>
        </w:rPr>
        <w:t>Notification of Changes</w:t>
      </w:r>
      <w:r>
        <w:rPr>
          <w:rFonts w:ascii="Calibri" w:eastAsia="Calibri" w:hAnsi="Calibri" w:cs="Calibri"/>
          <w:sz w:val="22"/>
          <w:szCs w:val="22"/>
        </w:rPr>
        <w:br/>
        <w:t xml:space="preserve">Staff are required to </w:t>
      </w:r>
      <w:r>
        <w:rPr>
          <w:rFonts w:ascii="Calibri" w:eastAsia="Calibri" w:hAnsi="Calibri" w:cs="Calibri"/>
          <w:b/>
          <w:sz w:val="22"/>
          <w:szCs w:val="22"/>
        </w:rPr>
        <w:t xml:space="preserve">notify the </w:t>
      </w:r>
      <w:proofErr w:type="gramStart"/>
      <w:r>
        <w:rPr>
          <w:rFonts w:ascii="Calibri" w:eastAsia="Calibri" w:hAnsi="Calibri" w:cs="Calibri"/>
          <w:b/>
          <w:sz w:val="22"/>
          <w:szCs w:val="22"/>
        </w:rPr>
        <w:t>Principal</w:t>
      </w:r>
      <w:proofErr w:type="gramEnd"/>
      <w:r>
        <w:rPr>
          <w:rFonts w:ascii="Calibri" w:eastAsia="Calibri" w:hAnsi="Calibri" w:cs="Calibri"/>
          <w:sz w:val="22"/>
          <w:szCs w:val="22"/>
        </w:rPr>
        <w:t xml:space="preserve"> of any change in their circumstances that may impact their WWC clearance (e.g. charges, suspensions, or offences) and, in turn, we take appropriate action </w:t>
      </w:r>
    </w:p>
    <w:p w14:paraId="33AAFECB" w14:textId="77777777" w:rsidR="00247C5F" w:rsidRDefault="00000000">
      <w:pPr>
        <w:numPr>
          <w:ilvl w:val="0"/>
          <w:numId w:val="9"/>
        </w:numPr>
        <w:spacing w:before="0"/>
        <w:ind w:right="424"/>
        <w:rPr>
          <w:rFonts w:ascii="Calibri" w:eastAsia="Calibri" w:hAnsi="Calibri" w:cs="Calibri"/>
          <w:sz w:val="22"/>
          <w:szCs w:val="22"/>
        </w:rPr>
      </w:pPr>
      <w:r>
        <w:rPr>
          <w:rFonts w:ascii="Calibri" w:eastAsia="Calibri" w:hAnsi="Calibri" w:cs="Calibri"/>
          <w:b/>
          <w:sz w:val="22"/>
          <w:szCs w:val="22"/>
        </w:rPr>
        <w:t>Incident Response and Risk Management</w:t>
      </w:r>
      <w:r>
        <w:rPr>
          <w:rFonts w:ascii="Calibri" w:eastAsia="Calibri" w:hAnsi="Calibri" w:cs="Calibri"/>
          <w:sz w:val="22"/>
          <w:szCs w:val="22"/>
        </w:rPr>
        <w:br/>
        <w:t xml:space="preserve">Supervision systems to allow for escalation procedures if concerns arise. Staff who breach the Code of Conduct or fail to prioritise child safety must be managed according to Department guidelines and may face further action </w:t>
      </w:r>
    </w:p>
    <w:p w14:paraId="41FD7987" w14:textId="77777777" w:rsidR="00247C5F" w:rsidRDefault="00247C5F">
      <w:pPr>
        <w:spacing w:before="0"/>
        <w:ind w:right="424"/>
        <w:rPr>
          <w:rFonts w:ascii="Calibri" w:eastAsia="Calibri" w:hAnsi="Calibri" w:cs="Calibri"/>
          <w:sz w:val="22"/>
          <w:szCs w:val="22"/>
        </w:rPr>
      </w:pPr>
    </w:p>
    <w:p w14:paraId="342C0A55"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Inappropriate behaviour towards children and young people will be managed swiftly and in accordance with our school and department policies and our legal obligations. Child safety and wellbeing will be paramount.</w:t>
      </w:r>
    </w:p>
    <w:p w14:paraId="18953400" w14:textId="77777777" w:rsidR="00247C5F" w:rsidRDefault="00247C5F">
      <w:pPr>
        <w:spacing w:before="0"/>
        <w:ind w:right="424"/>
        <w:rPr>
          <w:rFonts w:ascii="Calibri" w:eastAsia="Calibri" w:hAnsi="Calibri" w:cs="Calibri"/>
          <w:sz w:val="22"/>
          <w:szCs w:val="22"/>
        </w:rPr>
      </w:pPr>
    </w:p>
    <w:p w14:paraId="2EF8A4AA" w14:textId="77777777" w:rsidR="00247C5F" w:rsidRDefault="00000000">
      <w:pPr>
        <w:pStyle w:val="Heading3"/>
        <w:spacing w:before="0"/>
        <w:ind w:right="424"/>
        <w:rPr>
          <w:rFonts w:ascii="Calibri" w:eastAsia="Calibri" w:hAnsi="Calibri" w:cs="Calibri"/>
          <w:sz w:val="22"/>
          <w:szCs w:val="22"/>
        </w:rPr>
      </w:pPr>
      <w:r>
        <w:rPr>
          <w:rFonts w:ascii="Calibri" w:eastAsia="Calibri" w:hAnsi="Calibri" w:cs="Calibri"/>
          <w:sz w:val="22"/>
          <w:szCs w:val="22"/>
        </w:rPr>
        <w:t>Suitability of volunteers</w:t>
      </w:r>
    </w:p>
    <w:p w14:paraId="13D1DE3C" w14:textId="77777777" w:rsidR="00247C5F" w:rsidRDefault="00247C5F"/>
    <w:p w14:paraId="75475A6B" w14:textId="77777777" w:rsidR="00247C5F" w:rsidRDefault="00000000">
      <w:pPr>
        <w:spacing w:before="0" w:after="240"/>
        <w:ind w:right="424"/>
        <w:rPr>
          <w:rFonts w:ascii="Calibri" w:eastAsia="Calibri" w:hAnsi="Calibri" w:cs="Calibri"/>
          <w:sz w:val="22"/>
          <w:szCs w:val="22"/>
        </w:rPr>
      </w:pPr>
      <w:r>
        <w:rPr>
          <w:rFonts w:ascii="Calibri" w:eastAsia="Calibri" w:hAnsi="Calibri" w:cs="Calibri"/>
          <w:sz w:val="22"/>
          <w:szCs w:val="22"/>
        </w:rPr>
        <w:t>All volunteers are required to comply w</w:t>
      </w:r>
      <w:r>
        <w:rPr>
          <w:rFonts w:ascii="Calibri" w:eastAsia="Calibri" w:hAnsi="Calibri" w:cs="Calibri"/>
          <w:sz w:val="22"/>
          <w:szCs w:val="22"/>
          <w:highlight w:val="white"/>
        </w:rPr>
        <w:t>ith our Volunteers Policy whi</w:t>
      </w:r>
      <w:r>
        <w:rPr>
          <w:rFonts w:ascii="Calibri" w:eastAsia="Calibri" w:hAnsi="Calibri" w:cs="Calibri"/>
          <w:sz w:val="22"/>
          <w:szCs w:val="22"/>
        </w:rPr>
        <w:t>ch describes how we assess the suitability of prospective volunteers and outlines expectations in relation to child safety and wellbeing induction and training, and supervision and management.</w:t>
      </w:r>
    </w:p>
    <w:p w14:paraId="4D64A4AB" w14:textId="77777777" w:rsidR="00247C5F" w:rsidRDefault="00000000">
      <w:pPr>
        <w:pStyle w:val="Heading2"/>
        <w:spacing w:before="0"/>
        <w:ind w:right="424"/>
        <w:rPr>
          <w:rFonts w:ascii="Calibri" w:eastAsia="Calibri" w:hAnsi="Calibri" w:cs="Calibri"/>
          <w:b/>
          <w:i w:val="0"/>
          <w:sz w:val="22"/>
          <w:szCs w:val="22"/>
        </w:rPr>
      </w:pPr>
      <w:r>
        <w:rPr>
          <w:rFonts w:ascii="Calibri" w:eastAsia="Calibri" w:hAnsi="Calibri" w:cs="Calibri"/>
          <w:b/>
          <w:i w:val="0"/>
          <w:sz w:val="22"/>
          <w:szCs w:val="22"/>
        </w:rPr>
        <w:t>Child safety knowledge, skills and awareness</w:t>
      </w:r>
    </w:p>
    <w:p w14:paraId="290E203F" w14:textId="77777777" w:rsidR="00247C5F" w:rsidRDefault="00247C5F"/>
    <w:p w14:paraId="1DF7C87C"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 xml:space="preserve">Ongoing training and education are essential to ensuring that staff understand their roles and responsibilities and develop their capacity to effectively address child safety and wellbeing matters. </w:t>
      </w:r>
    </w:p>
    <w:p w14:paraId="45D30E58"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 xml:space="preserve">In addition to the child safety and wellbeing induction, our staff will participate in a range of training and professional learning to equip them with the skills and knowledge necessary to maintain a child safe environment. </w:t>
      </w:r>
    </w:p>
    <w:p w14:paraId="4CDA22E1" w14:textId="77777777" w:rsidR="00247C5F" w:rsidRDefault="00247C5F">
      <w:pPr>
        <w:spacing w:before="0"/>
        <w:ind w:right="424"/>
        <w:rPr>
          <w:rFonts w:ascii="Calibri" w:eastAsia="Calibri" w:hAnsi="Calibri" w:cs="Calibri"/>
          <w:sz w:val="22"/>
          <w:szCs w:val="22"/>
        </w:rPr>
      </w:pPr>
    </w:p>
    <w:p w14:paraId="6778F491"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Staff child safety and wellbeing training will be delivered at least annually and will include guidance on:</w:t>
      </w:r>
    </w:p>
    <w:p w14:paraId="264B4EEC" w14:textId="77777777" w:rsidR="00247C5F" w:rsidRDefault="00247C5F">
      <w:pPr>
        <w:spacing w:before="0"/>
        <w:ind w:right="424"/>
        <w:rPr>
          <w:rFonts w:ascii="Calibri" w:eastAsia="Calibri" w:hAnsi="Calibri" w:cs="Calibri"/>
          <w:sz w:val="22"/>
          <w:szCs w:val="22"/>
        </w:rPr>
      </w:pPr>
    </w:p>
    <w:p w14:paraId="321F6AF5" w14:textId="77777777" w:rsidR="00247C5F" w:rsidRDefault="00000000">
      <w:pPr>
        <w:numPr>
          <w:ilvl w:val="0"/>
          <w:numId w:val="29"/>
        </w:numPr>
        <w:pBdr>
          <w:top w:val="nil"/>
          <w:left w:val="nil"/>
          <w:bottom w:val="nil"/>
          <w:right w:val="nil"/>
          <w:between w:val="nil"/>
        </w:pBdr>
        <w:spacing w:before="0" w:line="256" w:lineRule="auto"/>
        <w:ind w:right="424"/>
        <w:rPr>
          <w:rFonts w:ascii="Calibri" w:eastAsia="Calibri" w:hAnsi="Calibri" w:cs="Calibri"/>
          <w:color w:val="000000"/>
          <w:sz w:val="22"/>
          <w:szCs w:val="22"/>
        </w:rPr>
      </w:pPr>
      <w:r>
        <w:rPr>
          <w:rFonts w:ascii="Calibri" w:eastAsia="Calibri" w:hAnsi="Calibri" w:cs="Calibri"/>
          <w:color w:val="000000"/>
          <w:sz w:val="22"/>
          <w:szCs w:val="22"/>
        </w:rPr>
        <w:t>our school’s child safety and wellbeing policies, procedures, codes, and practices</w:t>
      </w:r>
    </w:p>
    <w:p w14:paraId="7A570DD2" w14:textId="77777777" w:rsidR="00247C5F" w:rsidRDefault="00000000">
      <w:pPr>
        <w:numPr>
          <w:ilvl w:val="0"/>
          <w:numId w:val="29"/>
        </w:numPr>
        <w:pBdr>
          <w:top w:val="nil"/>
          <w:left w:val="nil"/>
          <w:bottom w:val="nil"/>
          <w:right w:val="nil"/>
          <w:between w:val="nil"/>
        </w:pBdr>
        <w:spacing w:before="0" w:line="256" w:lineRule="auto"/>
        <w:ind w:right="424"/>
        <w:rPr>
          <w:rFonts w:ascii="Calibri" w:eastAsia="Calibri" w:hAnsi="Calibri" w:cs="Calibri"/>
          <w:color w:val="000000"/>
          <w:sz w:val="22"/>
          <w:szCs w:val="22"/>
        </w:rPr>
      </w:pPr>
      <w:r>
        <w:rPr>
          <w:rFonts w:ascii="Calibri" w:eastAsia="Calibri" w:hAnsi="Calibri" w:cs="Calibri"/>
          <w:color w:val="000000"/>
          <w:sz w:val="22"/>
          <w:szCs w:val="22"/>
        </w:rPr>
        <w:t xml:space="preserve">completing the </w:t>
      </w:r>
      <w:hyperlink r:id="rId24">
        <w:r>
          <w:rPr>
            <w:rFonts w:ascii="Calibri" w:eastAsia="Calibri" w:hAnsi="Calibri" w:cs="Calibri"/>
            <w:color w:val="0000FF"/>
            <w:sz w:val="22"/>
            <w:szCs w:val="22"/>
            <w:u w:val="single"/>
          </w:rPr>
          <w:t>Protecting Children – Mandatory Reporting and Other Legal Obligations</w:t>
        </w:r>
      </w:hyperlink>
      <w:r>
        <w:rPr>
          <w:rFonts w:ascii="Calibri" w:eastAsia="Calibri" w:hAnsi="Calibri" w:cs="Calibri"/>
          <w:color w:val="000000"/>
          <w:sz w:val="22"/>
          <w:szCs w:val="22"/>
        </w:rPr>
        <w:t xml:space="preserve"> online module annually</w:t>
      </w:r>
    </w:p>
    <w:p w14:paraId="78BA22CD" w14:textId="77777777" w:rsidR="00247C5F" w:rsidRDefault="00000000">
      <w:pPr>
        <w:numPr>
          <w:ilvl w:val="0"/>
          <w:numId w:val="29"/>
        </w:numPr>
        <w:pBdr>
          <w:top w:val="nil"/>
          <w:left w:val="nil"/>
          <w:bottom w:val="nil"/>
          <w:right w:val="nil"/>
          <w:between w:val="nil"/>
        </w:pBdr>
        <w:spacing w:before="0" w:line="256" w:lineRule="auto"/>
        <w:ind w:right="424"/>
        <w:rPr>
          <w:rFonts w:ascii="Calibri" w:eastAsia="Calibri" w:hAnsi="Calibri" w:cs="Calibri"/>
          <w:color w:val="000000"/>
          <w:sz w:val="22"/>
          <w:szCs w:val="22"/>
        </w:rPr>
      </w:pPr>
      <w:r>
        <w:rPr>
          <w:rFonts w:ascii="Calibri" w:eastAsia="Calibri" w:hAnsi="Calibri" w:cs="Calibri"/>
          <w:color w:val="000000"/>
          <w:sz w:val="22"/>
          <w:szCs w:val="22"/>
        </w:rPr>
        <w:t>recognising indicators of child harm including harm caused by other children and students</w:t>
      </w:r>
    </w:p>
    <w:p w14:paraId="17D619DF" w14:textId="77777777" w:rsidR="00247C5F" w:rsidRDefault="00000000">
      <w:pPr>
        <w:numPr>
          <w:ilvl w:val="0"/>
          <w:numId w:val="29"/>
        </w:numPr>
        <w:pBdr>
          <w:top w:val="nil"/>
          <w:left w:val="nil"/>
          <w:bottom w:val="nil"/>
          <w:right w:val="nil"/>
          <w:between w:val="nil"/>
        </w:pBdr>
        <w:spacing w:before="0" w:line="256" w:lineRule="auto"/>
        <w:ind w:right="424"/>
        <w:rPr>
          <w:rFonts w:ascii="Calibri" w:eastAsia="Calibri" w:hAnsi="Calibri" w:cs="Calibri"/>
          <w:color w:val="000000"/>
          <w:sz w:val="22"/>
          <w:szCs w:val="22"/>
        </w:rPr>
      </w:pPr>
      <w:r>
        <w:rPr>
          <w:rFonts w:ascii="Calibri" w:eastAsia="Calibri" w:hAnsi="Calibri" w:cs="Calibri"/>
          <w:color w:val="000000"/>
          <w:sz w:val="22"/>
          <w:szCs w:val="22"/>
        </w:rPr>
        <w:t>responding effectively to issues of child safety and wellbeing and supporting colleagues who disclose harm</w:t>
      </w:r>
    </w:p>
    <w:p w14:paraId="0BAB3C2F" w14:textId="77777777" w:rsidR="00247C5F" w:rsidRDefault="00000000">
      <w:pPr>
        <w:numPr>
          <w:ilvl w:val="0"/>
          <w:numId w:val="29"/>
        </w:numPr>
        <w:pBdr>
          <w:top w:val="nil"/>
          <w:left w:val="nil"/>
          <w:bottom w:val="nil"/>
          <w:right w:val="nil"/>
          <w:between w:val="nil"/>
        </w:pBdr>
        <w:spacing w:before="0" w:line="256" w:lineRule="auto"/>
        <w:ind w:right="424"/>
        <w:rPr>
          <w:rFonts w:ascii="Calibri" w:eastAsia="Calibri" w:hAnsi="Calibri" w:cs="Calibri"/>
          <w:color w:val="000000"/>
          <w:sz w:val="22"/>
          <w:szCs w:val="22"/>
        </w:rPr>
      </w:pPr>
      <w:r>
        <w:rPr>
          <w:rFonts w:ascii="Calibri" w:eastAsia="Calibri" w:hAnsi="Calibri" w:cs="Calibri"/>
          <w:color w:val="000000"/>
          <w:sz w:val="22"/>
          <w:szCs w:val="22"/>
        </w:rPr>
        <w:t>how to build culturally safe environments for children and students</w:t>
      </w:r>
    </w:p>
    <w:p w14:paraId="43308515" w14:textId="77777777" w:rsidR="00247C5F" w:rsidRDefault="00000000">
      <w:pPr>
        <w:numPr>
          <w:ilvl w:val="0"/>
          <w:numId w:val="29"/>
        </w:numPr>
        <w:pBdr>
          <w:top w:val="nil"/>
          <w:left w:val="nil"/>
          <w:bottom w:val="nil"/>
          <w:right w:val="nil"/>
          <w:between w:val="nil"/>
        </w:pBdr>
        <w:spacing w:before="0" w:line="256" w:lineRule="auto"/>
        <w:ind w:right="424"/>
        <w:rPr>
          <w:rFonts w:ascii="Calibri" w:eastAsia="Calibri" w:hAnsi="Calibri" w:cs="Calibri"/>
          <w:color w:val="000000"/>
          <w:sz w:val="22"/>
          <w:szCs w:val="22"/>
        </w:rPr>
      </w:pPr>
      <w:r>
        <w:rPr>
          <w:rFonts w:ascii="Calibri" w:eastAsia="Calibri" w:hAnsi="Calibri" w:cs="Calibri"/>
          <w:color w:val="000000"/>
          <w:sz w:val="22"/>
          <w:szCs w:val="22"/>
        </w:rPr>
        <w:t xml:space="preserve">information sharing and recordkeeping obligations </w:t>
      </w:r>
    </w:p>
    <w:p w14:paraId="376E3E56" w14:textId="77777777" w:rsidR="00247C5F" w:rsidRDefault="00000000">
      <w:pPr>
        <w:numPr>
          <w:ilvl w:val="0"/>
          <w:numId w:val="29"/>
        </w:numPr>
        <w:pBdr>
          <w:top w:val="nil"/>
          <w:left w:val="nil"/>
          <w:bottom w:val="nil"/>
          <w:right w:val="nil"/>
          <w:between w:val="nil"/>
        </w:pBdr>
        <w:spacing w:before="0" w:after="160" w:line="256" w:lineRule="auto"/>
        <w:ind w:right="424"/>
        <w:rPr>
          <w:rFonts w:ascii="Calibri" w:eastAsia="Calibri" w:hAnsi="Calibri" w:cs="Calibri"/>
          <w:color w:val="000000"/>
          <w:sz w:val="22"/>
          <w:szCs w:val="22"/>
        </w:rPr>
      </w:pPr>
      <w:r>
        <w:rPr>
          <w:rFonts w:ascii="Calibri" w:eastAsia="Calibri" w:hAnsi="Calibri" w:cs="Calibri"/>
          <w:color w:val="000000"/>
          <w:sz w:val="22"/>
          <w:szCs w:val="22"/>
        </w:rPr>
        <w:t>how to identify and mitigate child safety and wellbeing risks in the school environment.</w:t>
      </w:r>
    </w:p>
    <w:p w14:paraId="1B5A3C91"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 xml:space="preserve">Other professional learning and training on child safety and wellbeing, for example, training for our volunteers, will be tailored to specific roles and responsibilities and any identified or emerging needs or issues. </w:t>
      </w:r>
    </w:p>
    <w:p w14:paraId="6FD2398D" w14:textId="77777777" w:rsidR="00247C5F" w:rsidRDefault="00247C5F">
      <w:pPr>
        <w:spacing w:before="0"/>
        <w:ind w:right="424"/>
        <w:rPr>
          <w:rFonts w:ascii="Calibri" w:eastAsia="Calibri" w:hAnsi="Calibri" w:cs="Calibri"/>
          <w:sz w:val="22"/>
          <w:szCs w:val="22"/>
        </w:rPr>
      </w:pPr>
    </w:p>
    <w:p w14:paraId="6EF6BCDF" w14:textId="77777777" w:rsidR="00247C5F" w:rsidRDefault="00000000">
      <w:pPr>
        <w:pStyle w:val="Heading3"/>
        <w:spacing w:before="0"/>
        <w:ind w:right="424"/>
        <w:rPr>
          <w:rFonts w:ascii="Calibri" w:eastAsia="Calibri" w:hAnsi="Calibri" w:cs="Calibri"/>
          <w:sz w:val="22"/>
          <w:szCs w:val="22"/>
        </w:rPr>
      </w:pPr>
      <w:r>
        <w:rPr>
          <w:rFonts w:ascii="Calibri" w:eastAsia="Calibri" w:hAnsi="Calibri" w:cs="Calibri"/>
          <w:sz w:val="22"/>
          <w:szCs w:val="22"/>
        </w:rPr>
        <w:lastRenderedPageBreak/>
        <w:t>School council training and education</w:t>
      </w:r>
    </w:p>
    <w:p w14:paraId="0AB8B186" w14:textId="77777777" w:rsidR="00247C5F" w:rsidRDefault="00247C5F"/>
    <w:p w14:paraId="6A7F148E"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To ensure our school council is equipped with the knowledge required to make decisions in the best interests of student safety and wellbeing, and to identify and mitigate child safety and wellbeing risks in our school environment, the council is trained at least annually. Training includes guidance on:</w:t>
      </w:r>
    </w:p>
    <w:p w14:paraId="2844723D" w14:textId="77777777" w:rsidR="00247C5F" w:rsidRDefault="00000000">
      <w:pPr>
        <w:numPr>
          <w:ilvl w:val="0"/>
          <w:numId w:val="33"/>
        </w:numPr>
        <w:pBdr>
          <w:top w:val="nil"/>
          <w:left w:val="nil"/>
          <w:bottom w:val="nil"/>
          <w:right w:val="nil"/>
          <w:between w:val="nil"/>
        </w:pBdr>
        <w:spacing w:before="0"/>
        <w:ind w:right="424"/>
        <w:rPr>
          <w:rFonts w:ascii="Calibri" w:eastAsia="Calibri" w:hAnsi="Calibri" w:cs="Calibri"/>
          <w:color w:val="000000"/>
          <w:sz w:val="22"/>
          <w:szCs w:val="22"/>
        </w:rPr>
      </w:pPr>
      <w:r>
        <w:rPr>
          <w:rFonts w:ascii="Calibri" w:eastAsia="Calibri" w:hAnsi="Calibri" w:cs="Calibri"/>
          <w:color w:val="000000"/>
          <w:sz w:val="22"/>
          <w:szCs w:val="22"/>
        </w:rPr>
        <w:t>individual and collective obligations and responsibilities for implementing the Child Safe Standards and managing the risk of child abuse</w:t>
      </w:r>
    </w:p>
    <w:p w14:paraId="64DF6227" w14:textId="77777777" w:rsidR="00247C5F" w:rsidRDefault="00000000">
      <w:pPr>
        <w:numPr>
          <w:ilvl w:val="0"/>
          <w:numId w:val="33"/>
        </w:numPr>
        <w:pBdr>
          <w:top w:val="nil"/>
          <w:left w:val="nil"/>
          <w:bottom w:val="nil"/>
          <w:right w:val="nil"/>
          <w:between w:val="nil"/>
        </w:pBdr>
        <w:spacing w:before="0"/>
        <w:ind w:right="424"/>
        <w:rPr>
          <w:rFonts w:ascii="Calibri" w:eastAsia="Calibri" w:hAnsi="Calibri" w:cs="Calibri"/>
          <w:color w:val="000000"/>
          <w:sz w:val="22"/>
          <w:szCs w:val="22"/>
        </w:rPr>
      </w:pPr>
      <w:r>
        <w:rPr>
          <w:rFonts w:ascii="Calibri" w:eastAsia="Calibri" w:hAnsi="Calibri" w:cs="Calibri"/>
          <w:color w:val="000000"/>
          <w:sz w:val="22"/>
          <w:szCs w:val="22"/>
        </w:rPr>
        <w:t>child safety and wellbeing risks in our school environment</w:t>
      </w:r>
    </w:p>
    <w:p w14:paraId="68C563C2" w14:textId="77777777" w:rsidR="00247C5F" w:rsidRDefault="00000000">
      <w:pPr>
        <w:numPr>
          <w:ilvl w:val="0"/>
          <w:numId w:val="33"/>
        </w:numPr>
        <w:pBdr>
          <w:top w:val="nil"/>
          <w:left w:val="nil"/>
          <w:bottom w:val="nil"/>
          <w:right w:val="nil"/>
          <w:between w:val="nil"/>
        </w:pBdr>
        <w:spacing w:before="0" w:after="120"/>
        <w:ind w:right="424"/>
        <w:rPr>
          <w:rFonts w:ascii="Calibri" w:eastAsia="Calibri" w:hAnsi="Calibri" w:cs="Calibri"/>
          <w:color w:val="000000"/>
          <w:sz w:val="22"/>
          <w:szCs w:val="22"/>
        </w:rPr>
      </w:pPr>
      <w:r>
        <w:rPr>
          <w:rFonts w:ascii="Calibri" w:eastAsia="Calibri" w:hAnsi="Calibri" w:cs="Calibri"/>
          <w:color w:val="000000"/>
          <w:sz w:val="22"/>
          <w:szCs w:val="22"/>
        </w:rPr>
        <w:t xml:space="preserve">Hume Valley School child safety and wellbeing policies, procedures, codes and practices </w:t>
      </w:r>
    </w:p>
    <w:p w14:paraId="7790F166" w14:textId="77777777" w:rsidR="00247C5F" w:rsidRDefault="00247C5F">
      <w:pPr>
        <w:pStyle w:val="Heading2"/>
        <w:spacing w:before="0"/>
        <w:ind w:right="424"/>
        <w:rPr>
          <w:rFonts w:ascii="Calibri" w:eastAsia="Calibri" w:hAnsi="Calibri" w:cs="Calibri"/>
          <w:sz w:val="22"/>
          <w:szCs w:val="22"/>
        </w:rPr>
      </w:pPr>
    </w:p>
    <w:p w14:paraId="0E89D3CA" w14:textId="77777777" w:rsidR="00247C5F" w:rsidRDefault="00000000">
      <w:pPr>
        <w:pStyle w:val="Heading2"/>
        <w:spacing w:before="0"/>
        <w:ind w:right="424"/>
        <w:rPr>
          <w:rFonts w:ascii="Calibri" w:eastAsia="Calibri" w:hAnsi="Calibri" w:cs="Calibri"/>
          <w:b/>
          <w:i w:val="0"/>
          <w:sz w:val="22"/>
          <w:szCs w:val="22"/>
        </w:rPr>
      </w:pPr>
      <w:r>
        <w:rPr>
          <w:rFonts w:ascii="Calibri" w:eastAsia="Calibri" w:hAnsi="Calibri" w:cs="Calibri"/>
          <w:b/>
          <w:i w:val="0"/>
          <w:sz w:val="22"/>
          <w:szCs w:val="22"/>
        </w:rPr>
        <w:t>Complaints and reporting processes</w:t>
      </w:r>
    </w:p>
    <w:p w14:paraId="588E9811" w14:textId="77777777" w:rsidR="00247C5F" w:rsidRDefault="00247C5F"/>
    <w:p w14:paraId="716C9A0A"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 xml:space="preserve">Hume Valley School fosters a culture that encourages staff, volunteers, students, parents, and the school community to raise concerns and complaints. This makes it more difficult for breaches of the code of conduct, misconduct or abuse to occur and remain hidden. </w:t>
      </w:r>
    </w:p>
    <w:p w14:paraId="6E5E77FA" w14:textId="77777777" w:rsidR="00247C5F" w:rsidRDefault="00247C5F">
      <w:pPr>
        <w:spacing w:before="0"/>
        <w:ind w:right="424"/>
        <w:rPr>
          <w:rFonts w:ascii="Calibri" w:eastAsia="Calibri" w:hAnsi="Calibri" w:cs="Calibri"/>
          <w:sz w:val="22"/>
          <w:szCs w:val="22"/>
        </w:rPr>
      </w:pPr>
    </w:p>
    <w:p w14:paraId="392DA5E3"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 xml:space="preserve">We have clear pathways for raising complaints and concerns and responding and this is documented in our school’s Complaint Policy. The Complaints Policy can be found on the school website. </w:t>
      </w:r>
    </w:p>
    <w:p w14:paraId="2741B6E1" w14:textId="77777777" w:rsidR="00247C5F" w:rsidRDefault="00247C5F">
      <w:pPr>
        <w:spacing w:before="0"/>
        <w:ind w:right="424"/>
        <w:rPr>
          <w:rFonts w:ascii="Calibri" w:eastAsia="Calibri" w:hAnsi="Calibri" w:cs="Calibri"/>
          <w:sz w:val="22"/>
          <w:szCs w:val="22"/>
        </w:rPr>
      </w:pPr>
    </w:p>
    <w:p w14:paraId="1F119F2C" w14:textId="77777777" w:rsidR="00247C5F" w:rsidRDefault="00000000">
      <w:pPr>
        <w:numPr>
          <w:ilvl w:val="0"/>
          <w:numId w:val="5"/>
        </w:numPr>
        <w:spacing w:before="0"/>
        <w:ind w:right="424"/>
        <w:rPr>
          <w:rFonts w:ascii="Calibri" w:eastAsia="Calibri" w:hAnsi="Calibri" w:cs="Calibri"/>
          <w:sz w:val="22"/>
          <w:szCs w:val="22"/>
        </w:rPr>
      </w:pPr>
      <w:r>
        <w:rPr>
          <w:rFonts w:ascii="Calibri" w:eastAsia="Calibri" w:hAnsi="Calibri" w:cs="Calibri"/>
          <w:sz w:val="22"/>
          <w:szCs w:val="22"/>
        </w:rPr>
        <w:t xml:space="preserve">If there is an incident, disclosure, allegation or suspicion of child abuse, all staff and volunteers (including school council employees and homestay providers) must follow our Child Safety Responding and Reporting Obligations Policy and Procedures </w:t>
      </w:r>
      <w:hyperlink r:id="rId25">
        <w:r>
          <w:rPr>
            <w:rFonts w:ascii="Calibri" w:eastAsia="Calibri" w:hAnsi="Calibri" w:cs="Calibri"/>
            <w:color w:val="0000FF"/>
            <w:sz w:val="22"/>
            <w:szCs w:val="22"/>
            <w:u w:val="single"/>
          </w:rPr>
          <w:t>Identifying and Responding to All Forms of Abuse in Victorian Schools (PDF, 2.9MB)</w:t>
        </w:r>
      </w:hyperlink>
    </w:p>
    <w:p w14:paraId="02140EC4" w14:textId="77777777" w:rsidR="00247C5F" w:rsidRDefault="00000000">
      <w:pPr>
        <w:numPr>
          <w:ilvl w:val="0"/>
          <w:numId w:val="5"/>
        </w:numPr>
        <w:spacing w:before="0"/>
        <w:ind w:right="424"/>
        <w:rPr>
          <w:rFonts w:ascii="Calibri" w:eastAsia="Calibri" w:hAnsi="Calibri" w:cs="Calibri"/>
          <w:sz w:val="22"/>
          <w:szCs w:val="22"/>
        </w:rPr>
      </w:pPr>
      <w:r>
        <w:rPr>
          <w:rFonts w:ascii="Calibri" w:eastAsia="Calibri" w:hAnsi="Calibri" w:cs="Calibri"/>
          <w:sz w:val="22"/>
          <w:szCs w:val="22"/>
        </w:rPr>
        <w:t xml:space="preserve">Our policy and procedures address complaints and concerns of child abuse made by or in relation to a child or student, school staff, volunteers, contractors, service providers, visitors or any other person while connected to the school. </w:t>
      </w:r>
    </w:p>
    <w:p w14:paraId="56871605" w14:textId="77777777" w:rsidR="00247C5F" w:rsidRDefault="00247C5F">
      <w:pPr>
        <w:spacing w:before="0"/>
        <w:ind w:left="720" w:right="424" w:firstLine="0"/>
        <w:rPr>
          <w:rFonts w:ascii="Calibri" w:eastAsia="Calibri" w:hAnsi="Calibri" w:cs="Calibri"/>
          <w:sz w:val="22"/>
          <w:szCs w:val="22"/>
        </w:rPr>
      </w:pPr>
    </w:p>
    <w:p w14:paraId="1764AD17" w14:textId="77777777" w:rsidR="00247C5F" w:rsidRDefault="00000000">
      <w:pPr>
        <w:spacing w:before="0" w:after="160" w:line="254" w:lineRule="auto"/>
        <w:ind w:right="424"/>
        <w:rPr>
          <w:rFonts w:ascii="Calibri" w:eastAsia="Calibri" w:hAnsi="Calibri" w:cs="Calibri"/>
          <w:sz w:val="22"/>
          <w:szCs w:val="22"/>
        </w:rPr>
      </w:pPr>
      <w:r>
        <w:rPr>
          <w:rFonts w:ascii="Calibri" w:eastAsia="Calibri" w:hAnsi="Calibri" w:cs="Calibri"/>
          <w:sz w:val="22"/>
          <w:szCs w:val="22"/>
        </w:rPr>
        <w:t>As soon as any immediate health and safety concerns are addressed, and relevant school staff have been informed, we will ensure our school follows:</w:t>
      </w:r>
    </w:p>
    <w:p w14:paraId="0C510BB9" w14:textId="77777777" w:rsidR="00247C5F" w:rsidRDefault="00000000">
      <w:pPr>
        <w:numPr>
          <w:ilvl w:val="0"/>
          <w:numId w:val="34"/>
        </w:numPr>
        <w:pBdr>
          <w:top w:val="nil"/>
          <w:left w:val="nil"/>
          <w:bottom w:val="nil"/>
          <w:right w:val="nil"/>
          <w:between w:val="nil"/>
        </w:pBdr>
        <w:spacing w:before="0" w:line="254" w:lineRule="auto"/>
        <w:ind w:left="357" w:right="424" w:hanging="357"/>
        <w:rPr>
          <w:rFonts w:ascii="Calibri" w:eastAsia="Calibri" w:hAnsi="Calibri" w:cs="Calibri"/>
          <w:color w:val="000000"/>
          <w:sz w:val="22"/>
          <w:szCs w:val="22"/>
        </w:rPr>
      </w:pPr>
      <w:r>
        <w:rPr>
          <w:rFonts w:ascii="Calibri" w:eastAsia="Calibri" w:hAnsi="Calibri" w:cs="Calibri"/>
          <w:color w:val="000000"/>
          <w:sz w:val="22"/>
          <w:szCs w:val="22"/>
        </w:rPr>
        <w:t xml:space="preserve">the </w:t>
      </w:r>
      <w:hyperlink r:id="rId26">
        <w:r>
          <w:rPr>
            <w:rFonts w:ascii="Calibri" w:eastAsia="Calibri" w:hAnsi="Calibri" w:cs="Calibri"/>
            <w:color w:val="0000FF"/>
            <w:sz w:val="22"/>
            <w:szCs w:val="22"/>
            <w:u w:val="single"/>
          </w:rPr>
          <w:t>Four Critical Actions</w:t>
        </w:r>
      </w:hyperlink>
      <w:r>
        <w:rPr>
          <w:rFonts w:ascii="Calibri" w:eastAsia="Calibri" w:hAnsi="Calibri" w:cs="Calibri"/>
          <w:color w:val="000000"/>
          <w:sz w:val="22"/>
          <w:szCs w:val="22"/>
        </w:rPr>
        <w:t xml:space="preserve"> for complaints and concerns relating to adult behaviour towards a child</w:t>
      </w:r>
    </w:p>
    <w:p w14:paraId="1C3B6CCF" w14:textId="77777777" w:rsidR="00247C5F" w:rsidRDefault="00000000">
      <w:pPr>
        <w:numPr>
          <w:ilvl w:val="0"/>
          <w:numId w:val="2"/>
        </w:numPr>
        <w:pBdr>
          <w:top w:val="nil"/>
          <w:left w:val="nil"/>
          <w:bottom w:val="nil"/>
          <w:right w:val="nil"/>
          <w:between w:val="nil"/>
        </w:pBdr>
        <w:spacing w:before="0" w:after="160" w:line="254" w:lineRule="auto"/>
        <w:ind w:left="357" w:right="424" w:hanging="357"/>
        <w:rPr>
          <w:rFonts w:ascii="Calibri" w:eastAsia="Calibri" w:hAnsi="Calibri" w:cs="Calibri"/>
          <w:color w:val="000000"/>
          <w:sz w:val="22"/>
          <w:szCs w:val="22"/>
        </w:rPr>
      </w:pPr>
      <w:r>
        <w:rPr>
          <w:rFonts w:ascii="Calibri" w:eastAsia="Calibri" w:hAnsi="Calibri" w:cs="Calibri"/>
          <w:color w:val="000000"/>
          <w:sz w:val="22"/>
          <w:szCs w:val="22"/>
        </w:rPr>
        <w:t xml:space="preserve">the </w:t>
      </w:r>
      <w:hyperlink r:id="rId27">
        <w:r>
          <w:rPr>
            <w:rFonts w:ascii="Calibri" w:eastAsia="Calibri" w:hAnsi="Calibri" w:cs="Calibri"/>
            <w:color w:val="0000FF"/>
            <w:sz w:val="22"/>
            <w:szCs w:val="22"/>
            <w:u w:val="single"/>
          </w:rPr>
          <w:t>Four Critical Actions: Student Sexual Offending</w:t>
        </w:r>
      </w:hyperlink>
      <w:r>
        <w:rPr>
          <w:rFonts w:ascii="Calibri" w:eastAsia="Calibri" w:hAnsi="Calibri" w:cs="Calibri"/>
          <w:color w:val="000000"/>
          <w:sz w:val="22"/>
          <w:szCs w:val="22"/>
        </w:rPr>
        <w:t xml:space="preserve"> for complaints and concerns relating to student sexual offending</w:t>
      </w:r>
    </w:p>
    <w:p w14:paraId="2ECA084F" w14:textId="77777777" w:rsidR="00247C5F" w:rsidRDefault="00000000">
      <w:pPr>
        <w:spacing w:before="0" w:after="160" w:line="254" w:lineRule="auto"/>
        <w:ind w:right="424"/>
        <w:rPr>
          <w:rFonts w:ascii="Calibri" w:eastAsia="Calibri" w:hAnsi="Calibri" w:cs="Calibri"/>
          <w:sz w:val="22"/>
          <w:szCs w:val="22"/>
        </w:rPr>
      </w:pPr>
      <w:r>
        <w:rPr>
          <w:rFonts w:ascii="Calibri" w:eastAsia="Calibri" w:hAnsi="Calibri" w:cs="Calibri"/>
          <w:sz w:val="22"/>
          <w:szCs w:val="22"/>
        </w:rPr>
        <w:t>Our Student Wellbeing and Engagement Policy and Bullying Prevention Policy cover complaints and concerns relating to student physical violence or other harmful behaviours.</w:t>
      </w:r>
    </w:p>
    <w:p w14:paraId="17AD80A4" w14:textId="77777777" w:rsidR="00247C5F" w:rsidRDefault="00247C5F">
      <w:pPr>
        <w:pStyle w:val="Heading2"/>
        <w:spacing w:before="0"/>
        <w:ind w:right="424"/>
        <w:rPr>
          <w:rFonts w:ascii="Calibri" w:eastAsia="Calibri" w:hAnsi="Calibri" w:cs="Calibri"/>
          <w:b/>
          <w:i w:val="0"/>
          <w:sz w:val="22"/>
          <w:szCs w:val="22"/>
        </w:rPr>
      </w:pPr>
    </w:p>
    <w:p w14:paraId="762CC10E" w14:textId="77777777" w:rsidR="00247C5F" w:rsidRDefault="00000000">
      <w:pPr>
        <w:pStyle w:val="Heading2"/>
        <w:spacing w:before="0"/>
        <w:ind w:right="424"/>
        <w:rPr>
          <w:rFonts w:ascii="Calibri" w:eastAsia="Calibri" w:hAnsi="Calibri" w:cs="Calibri"/>
          <w:b/>
          <w:i w:val="0"/>
          <w:sz w:val="22"/>
          <w:szCs w:val="22"/>
        </w:rPr>
      </w:pPr>
      <w:r>
        <w:rPr>
          <w:rFonts w:ascii="Calibri" w:eastAsia="Calibri" w:hAnsi="Calibri" w:cs="Calibri"/>
          <w:b/>
          <w:i w:val="0"/>
          <w:sz w:val="22"/>
          <w:szCs w:val="22"/>
        </w:rPr>
        <w:t>Communications</w:t>
      </w:r>
    </w:p>
    <w:p w14:paraId="2DF7401B" w14:textId="77777777" w:rsidR="00247C5F" w:rsidRDefault="00247C5F"/>
    <w:p w14:paraId="016315C4"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Hume Valley School is committed to communicating our child safety strategies to the school community through:</w:t>
      </w:r>
    </w:p>
    <w:p w14:paraId="5146BE65" w14:textId="77777777" w:rsidR="00247C5F" w:rsidRDefault="00247C5F">
      <w:pPr>
        <w:spacing w:before="0"/>
        <w:ind w:right="424"/>
        <w:rPr>
          <w:rFonts w:ascii="Calibri" w:eastAsia="Calibri" w:hAnsi="Calibri" w:cs="Calibri"/>
          <w:sz w:val="22"/>
          <w:szCs w:val="22"/>
        </w:rPr>
      </w:pPr>
    </w:p>
    <w:p w14:paraId="2202F964" w14:textId="77777777" w:rsidR="00247C5F" w:rsidRDefault="00000000">
      <w:pPr>
        <w:numPr>
          <w:ilvl w:val="0"/>
          <w:numId w:val="3"/>
        </w:numPr>
        <w:pBdr>
          <w:top w:val="nil"/>
          <w:left w:val="nil"/>
          <w:bottom w:val="nil"/>
          <w:right w:val="nil"/>
          <w:between w:val="nil"/>
        </w:pBdr>
        <w:spacing w:before="0" w:line="256" w:lineRule="auto"/>
        <w:ind w:right="424"/>
        <w:rPr>
          <w:rFonts w:ascii="Calibri" w:eastAsia="Calibri" w:hAnsi="Calibri" w:cs="Calibri"/>
          <w:b/>
          <w:color w:val="000000"/>
          <w:sz w:val="22"/>
          <w:szCs w:val="22"/>
        </w:rPr>
      </w:pPr>
      <w:r>
        <w:rPr>
          <w:rFonts w:ascii="Calibri" w:eastAsia="Calibri" w:hAnsi="Calibri" w:cs="Calibri"/>
          <w:color w:val="000000"/>
          <w:sz w:val="22"/>
          <w:szCs w:val="22"/>
        </w:rPr>
        <w:t xml:space="preserve">ensuring that key child safety and wellbeing policies are available on our website including the Child Safety and Wellbeing Policy (this document), Child Safety Code of Conduct, and the Child Safety Responding and Reporting Obligations (including Mandatory Reporting) Policy and Procedure </w:t>
      </w:r>
    </w:p>
    <w:p w14:paraId="67264851" w14:textId="77777777" w:rsidR="00247C5F" w:rsidRDefault="00000000">
      <w:pPr>
        <w:numPr>
          <w:ilvl w:val="0"/>
          <w:numId w:val="3"/>
        </w:numPr>
        <w:pBdr>
          <w:top w:val="nil"/>
          <w:left w:val="nil"/>
          <w:bottom w:val="nil"/>
          <w:right w:val="nil"/>
          <w:between w:val="nil"/>
        </w:pBdr>
        <w:spacing w:before="0" w:line="256" w:lineRule="auto"/>
        <w:ind w:right="424"/>
        <w:rPr>
          <w:rFonts w:ascii="Calibri" w:eastAsia="Calibri" w:hAnsi="Calibri" w:cs="Calibri"/>
          <w:b/>
          <w:color w:val="000000"/>
          <w:sz w:val="22"/>
          <w:szCs w:val="22"/>
        </w:rPr>
      </w:pPr>
      <w:r>
        <w:rPr>
          <w:rFonts w:ascii="Calibri" w:eastAsia="Calibri" w:hAnsi="Calibri" w:cs="Calibri"/>
          <w:color w:val="000000"/>
          <w:sz w:val="22"/>
          <w:szCs w:val="22"/>
        </w:rPr>
        <w:t>displaying PROTECT posters around the school</w:t>
      </w:r>
    </w:p>
    <w:p w14:paraId="42B14735" w14:textId="77777777" w:rsidR="00247C5F" w:rsidRDefault="00000000">
      <w:pPr>
        <w:numPr>
          <w:ilvl w:val="0"/>
          <w:numId w:val="3"/>
        </w:numPr>
        <w:pBdr>
          <w:top w:val="nil"/>
          <w:left w:val="nil"/>
          <w:bottom w:val="nil"/>
          <w:right w:val="nil"/>
          <w:between w:val="nil"/>
        </w:pBdr>
        <w:spacing w:before="0" w:line="256" w:lineRule="auto"/>
        <w:ind w:right="424"/>
        <w:rPr>
          <w:rFonts w:ascii="Calibri" w:eastAsia="Calibri" w:hAnsi="Calibri" w:cs="Calibri"/>
          <w:color w:val="000000"/>
          <w:sz w:val="22"/>
          <w:szCs w:val="22"/>
        </w:rPr>
      </w:pPr>
      <w:r>
        <w:rPr>
          <w:rFonts w:ascii="Calibri" w:eastAsia="Calibri" w:hAnsi="Calibri" w:cs="Calibri"/>
          <w:color w:val="000000"/>
          <w:sz w:val="22"/>
          <w:szCs w:val="22"/>
        </w:rPr>
        <w:t>updates in our school newsletter and on our school website</w:t>
      </w:r>
    </w:p>
    <w:p w14:paraId="260598CB" w14:textId="77777777" w:rsidR="00247C5F" w:rsidRDefault="00000000">
      <w:pPr>
        <w:numPr>
          <w:ilvl w:val="0"/>
          <w:numId w:val="3"/>
        </w:numPr>
        <w:pBdr>
          <w:top w:val="nil"/>
          <w:left w:val="nil"/>
          <w:bottom w:val="nil"/>
          <w:right w:val="nil"/>
          <w:between w:val="nil"/>
        </w:pBdr>
        <w:spacing w:before="0" w:after="160" w:line="256" w:lineRule="auto"/>
        <w:ind w:right="424"/>
        <w:rPr>
          <w:rFonts w:ascii="Calibri" w:eastAsia="Calibri" w:hAnsi="Calibri" w:cs="Calibri"/>
          <w:color w:val="000000"/>
          <w:sz w:val="22"/>
          <w:szCs w:val="22"/>
        </w:rPr>
      </w:pPr>
      <w:r>
        <w:rPr>
          <w:rFonts w:ascii="Calibri" w:eastAsia="Calibri" w:hAnsi="Calibri" w:cs="Calibri"/>
          <w:color w:val="000000"/>
          <w:sz w:val="22"/>
          <w:szCs w:val="22"/>
        </w:rPr>
        <w:t>ensuring that child safety is a regular agenda item at school leadership meetings, staff meetings and school council meetings.</w:t>
      </w:r>
    </w:p>
    <w:p w14:paraId="3FC363BC" w14:textId="77777777" w:rsidR="00247C5F" w:rsidRDefault="00247C5F">
      <w:pPr>
        <w:pStyle w:val="Heading2"/>
        <w:spacing w:before="0"/>
        <w:ind w:right="424"/>
        <w:rPr>
          <w:rFonts w:ascii="Calibri" w:eastAsia="Calibri" w:hAnsi="Calibri" w:cs="Calibri"/>
          <w:b/>
          <w:i w:val="0"/>
          <w:sz w:val="22"/>
          <w:szCs w:val="22"/>
        </w:rPr>
      </w:pPr>
    </w:p>
    <w:p w14:paraId="45D601C8" w14:textId="77777777" w:rsidR="00247C5F" w:rsidRDefault="00000000">
      <w:pPr>
        <w:pStyle w:val="Heading2"/>
        <w:spacing w:before="0"/>
        <w:ind w:right="424"/>
        <w:rPr>
          <w:rFonts w:ascii="Calibri" w:eastAsia="Calibri" w:hAnsi="Calibri" w:cs="Calibri"/>
          <w:b/>
          <w:i w:val="0"/>
          <w:sz w:val="22"/>
          <w:szCs w:val="22"/>
        </w:rPr>
      </w:pPr>
      <w:r>
        <w:rPr>
          <w:rFonts w:ascii="Calibri" w:eastAsia="Calibri" w:hAnsi="Calibri" w:cs="Calibri"/>
          <w:b/>
          <w:i w:val="0"/>
          <w:sz w:val="22"/>
          <w:szCs w:val="22"/>
        </w:rPr>
        <w:t>Privacy and information sharing</w:t>
      </w:r>
    </w:p>
    <w:p w14:paraId="3E0F315E" w14:textId="77777777" w:rsidR="00247C5F" w:rsidRDefault="00247C5F"/>
    <w:p w14:paraId="67E5C993"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 xml:space="preserve">Hume Valley School collects, uses, and discloses information about children and their families in accordance with Victorian privacy laws, and other relevant laws. For information on how our school collects, uses and discloses information refer to: </w:t>
      </w:r>
      <w:hyperlink r:id="rId28">
        <w:r>
          <w:rPr>
            <w:rFonts w:ascii="Calibri" w:eastAsia="Calibri" w:hAnsi="Calibri" w:cs="Calibri"/>
            <w:color w:val="0000FF"/>
            <w:sz w:val="22"/>
            <w:szCs w:val="22"/>
            <w:u w:val="single"/>
          </w:rPr>
          <w:t>Schools’ Privacy Policy</w:t>
        </w:r>
      </w:hyperlink>
      <w:r>
        <w:rPr>
          <w:rFonts w:ascii="Calibri" w:eastAsia="Calibri" w:hAnsi="Calibri" w:cs="Calibri"/>
          <w:sz w:val="22"/>
          <w:szCs w:val="22"/>
        </w:rPr>
        <w:t>.</w:t>
      </w:r>
    </w:p>
    <w:p w14:paraId="7572F1DA" w14:textId="77777777" w:rsidR="00247C5F" w:rsidRDefault="00247C5F">
      <w:pPr>
        <w:pStyle w:val="Heading2"/>
        <w:spacing w:before="0"/>
        <w:ind w:right="424"/>
        <w:rPr>
          <w:rFonts w:ascii="Calibri" w:eastAsia="Calibri" w:hAnsi="Calibri" w:cs="Calibri"/>
          <w:b/>
          <w:i w:val="0"/>
          <w:sz w:val="22"/>
          <w:szCs w:val="22"/>
        </w:rPr>
      </w:pPr>
    </w:p>
    <w:p w14:paraId="55B53626" w14:textId="77777777" w:rsidR="00247C5F" w:rsidRDefault="00000000">
      <w:pPr>
        <w:pStyle w:val="Heading2"/>
        <w:spacing w:before="0"/>
        <w:ind w:right="424"/>
        <w:rPr>
          <w:rFonts w:ascii="Calibri" w:eastAsia="Calibri" w:hAnsi="Calibri" w:cs="Calibri"/>
          <w:b/>
          <w:i w:val="0"/>
          <w:sz w:val="22"/>
          <w:szCs w:val="22"/>
        </w:rPr>
      </w:pPr>
      <w:r>
        <w:rPr>
          <w:rFonts w:ascii="Calibri" w:eastAsia="Calibri" w:hAnsi="Calibri" w:cs="Calibri"/>
          <w:b/>
          <w:i w:val="0"/>
          <w:sz w:val="22"/>
          <w:szCs w:val="22"/>
        </w:rPr>
        <w:t>Records management</w:t>
      </w:r>
    </w:p>
    <w:p w14:paraId="23EB36AF" w14:textId="77777777" w:rsidR="00247C5F" w:rsidRDefault="00247C5F"/>
    <w:p w14:paraId="119D9A1D"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 xml:space="preserve">We acknowledge that good records management practices are a critical element of child safety and wellbeing and manage our records in accordance with the Department of Education’s policy: </w:t>
      </w:r>
      <w:hyperlink r:id="rId29">
        <w:r>
          <w:rPr>
            <w:rFonts w:ascii="Calibri" w:eastAsia="Calibri" w:hAnsi="Calibri" w:cs="Calibri"/>
            <w:color w:val="0000FF"/>
            <w:sz w:val="22"/>
            <w:szCs w:val="22"/>
            <w:u w:val="single"/>
          </w:rPr>
          <w:t>Records Management – School Records</w:t>
        </w:r>
      </w:hyperlink>
    </w:p>
    <w:p w14:paraId="662E0966" w14:textId="77777777" w:rsidR="00247C5F" w:rsidRDefault="00247C5F">
      <w:pPr>
        <w:pStyle w:val="Heading2"/>
        <w:spacing w:before="0"/>
        <w:ind w:right="424"/>
        <w:rPr>
          <w:rFonts w:ascii="Calibri" w:eastAsia="Calibri" w:hAnsi="Calibri" w:cs="Calibri"/>
          <w:b/>
          <w:i w:val="0"/>
          <w:sz w:val="22"/>
          <w:szCs w:val="22"/>
        </w:rPr>
      </w:pPr>
    </w:p>
    <w:p w14:paraId="0F2B771C" w14:textId="77777777" w:rsidR="00247C5F" w:rsidRDefault="00000000">
      <w:pPr>
        <w:pStyle w:val="Heading2"/>
        <w:spacing w:before="0"/>
        <w:ind w:right="424"/>
        <w:rPr>
          <w:rFonts w:ascii="Calibri" w:eastAsia="Calibri" w:hAnsi="Calibri" w:cs="Calibri"/>
          <w:b/>
          <w:i w:val="0"/>
          <w:sz w:val="22"/>
          <w:szCs w:val="22"/>
        </w:rPr>
      </w:pPr>
      <w:r>
        <w:rPr>
          <w:rFonts w:ascii="Calibri" w:eastAsia="Calibri" w:hAnsi="Calibri" w:cs="Calibri"/>
          <w:b/>
          <w:i w:val="0"/>
          <w:sz w:val="22"/>
          <w:szCs w:val="22"/>
        </w:rPr>
        <w:t>Review of child safety practices</w:t>
      </w:r>
    </w:p>
    <w:p w14:paraId="1185139D" w14:textId="77777777" w:rsidR="00247C5F" w:rsidRDefault="00247C5F"/>
    <w:p w14:paraId="394E287B"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 xml:space="preserve">At Hume Valley School, we have established processes for the review and ongoing improvement of our child safe policies, procedures, and practices. </w:t>
      </w:r>
    </w:p>
    <w:p w14:paraId="0673C43D" w14:textId="77777777" w:rsidR="00247C5F" w:rsidRDefault="00247C5F">
      <w:pPr>
        <w:spacing w:before="0"/>
        <w:ind w:right="424"/>
        <w:rPr>
          <w:rFonts w:ascii="Calibri" w:eastAsia="Calibri" w:hAnsi="Calibri" w:cs="Calibri"/>
          <w:sz w:val="22"/>
          <w:szCs w:val="22"/>
        </w:rPr>
      </w:pPr>
    </w:p>
    <w:p w14:paraId="223C0B90"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We will:</w:t>
      </w:r>
    </w:p>
    <w:p w14:paraId="74945E03" w14:textId="77777777" w:rsidR="00247C5F" w:rsidRDefault="00247C5F">
      <w:pPr>
        <w:spacing w:before="0"/>
        <w:ind w:right="424"/>
        <w:rPr>
          <w:rFonts w:ascii="Calibri" w:eastAsia="Calibri" w:hAnsi="Calibri" w:cs="Calibri"/>
          <w:sz w:val="22"/>
          <w:szCs w:val="22"/>
        </w:rPr>
      </w:pPr>
    </w:p>
    <w:p w14:paraId="7AE79CF6" w14:textId="77777777" w:rsidR="00247C5F" w:rsidRDefault="00000000">
      <w:pPr>
        <w:numPr>
          <w:ilvl w:val="0"/>
          <w:numId w:val="1"/>
        </w:numPr>
        <w:pBdr>
          <w:top w:val="nil"/>
          <w:left w:val="nil"/>
          <w:bottom w:val="nil"/>
          <w:right w:val="nil"/>
          <w:between w:val="nil"/>
        </w:pBdr>
        <w:spacing w:before="0"/>
        <w:ind w:right="424"/>
        <w:rPr>
          <w:rFonts w:ascii="Calibri" w:eastAsia="Calibri" w:hAnsi="Calibri" w:cs="Calibri"/>
          <w:color w:val="000000"/>
          <w:sz w:val="22"/>
          <w:szCs w:val="22"/>
        </w:rPr>
      </w:pPr>
      <w:r>
        <w:rPr>
          <w:rFonts w:ascii="Calibri" w:eastAsia="Calibri" w:hAnsi="Calibri" w:cs="Calibri"/>
          <w:color w:val="000000"/>
          <w:sz w:val="22"/>
          <w:szCs w:val="22"/>
        </w:rPr>
        <w:t xml:space="preserve">review and improve our policy every 2 years or after any significant child safety incident </w:t>
      </w:r>
    </w:p>
    <w:p w14:paraId="227D7D95" w14:textId="77777777" w:rsidR="00247C5F" w:rsidRDefault="00000000">
      <w:pPr>
        <w:numPr>
          <w:ilvl w:val="0"/>
          <w:numId w:val="1"/>
        </w:numPr>
        <w:pBdr>
          <w:top w:val="nil"/>
          <w:left w:val="nil"/>
          <w:bottom w:val="nil"/>
          <w:right w:val="nil"/>
          <w:between w:val="nil"/>
        </w:pBdr>
        <w:spacing w:before="0"/>
        <w:ind w:right="424"/>
        <w:rPr>
          <w:rFonts w:ascii="Calibri" w:eastAsia="Calibri" w:hAnsi="Calibri" w:cs="Calibri"/>
          <w:color w:val="000000"/>
          <w:sz w:val="22"/>
          <w:szCs w:val="22"/>
        </w:rPr>
      </w:pPr>
      <w:r>
        <w:rPr>
          <w:rFonts w:ascii="Calibri" w:eastAsia="Calibri" w:hAnsi="Calibri" w:cs="Calibri"/>
          <w:color w:val="000000"/>
          <w:sz w:val="22"/>
          <w:szCs w:val="22"/>
        </w:rPr>
        <w:t>analyse any complaints, concerns, and safety incidents to improve policy and practice</w:t>
      </w:r>
    </w:p>
    <w:p w14:paraId="43478C7A" w14:textId="77777777" w:rsidR="00247C5F" w:rsidRDefault="00000000">
      <w:pPr>
        <w:numPr>
          <w:ilvl w:val="0"/>
          <w:numId w:val="1"/>
        </w:numPr>
        <w:pBdr>
          <w:top w:val="nil"/>
          <w:left w:val="nil"/>
          <w:bottom w:val="nil"/>
          <w:right w:val="nil"/>
          <w:between w:val="nil"/>
        </w:pBdr>
        <w:spacing w:before="0" w:after="120"/>
        <w:ind w:right="424"/>
        <w:rPr>
          <w:rFonts w:ascii="Calibri" w:eastAsia="Calibri" w:hAnsi="Calibri" w:cs="Calibri"/>
          <w:color w:val="000000"/>
          <w:sz w:val="22"/>
          <w:szCs w:val="22"/>
        </w:rPr>
      </w:pPr>
      <w:r>
        <w:rPr>
          <w:rFonts w:ascii="Calibri" w:eastAsia="Calibri" w:hAnsi="Calibri" w:cs="Calibri"/>
          <w:color w:val="000000"/>
          <w:sz w:val="22"/>
          <w:szCs w:val="22"/>
        </w:rPr>
        <w:t xml:space="preserve">act with transparency and share pertinent learnings and review outcomes with school staff and our school community. </w:t>
      </w:r>
    </w:p>
    <w:p w14:paraId="2AE50BDF" w14:textId="77777777" w:rsidR="00247C5F" w:rsidRDefault="00247C5F">
      <w:pPr>
        <w:pStyle w:val="Heading2"/>
        <w:spacing w:before="0"/>
        <w:ind w:right="424"/>
        <w:rPr>
          <w:rFonts w:ascii="Calibri" w:eastAsia="Calibri" w:hAnsi="Calibri" w:cs="Calibri"/>
          <w:b/>
          <w:i w:val="0"/>
          <w:sz w:val="22"/>
          <w:szCs w:val="22"/>
        </w:rPr>
      </w:pPr>
    </w:p>
    <w:p w14:paraId="300544E7" w14:textId="77777777" w:rsidR="00247C5F" w:rsidRDefault="00000000">
      <w:pPr>
        <w:pStyle w:val="Heading2"/>
        <w:spacing w:before="0"/>
        <w:ind w:right="424"/>
        <w:rPr>
          <w:rFonts w:ascii="Calibri" w:eastAsia="Calibri" w:hAnsi="Calibri" w:cs="Calibri"/>
          <w:b/>
          <w:i w:val="0"/>
          <w:sz w:val="22"/>
          <w:szCs w:val="22"/>
        </w:rPr>
      </w:pPr>
      <w:r>
        <w:rPr>
          <w:rFonts w:ascii="Calibri" w:eastAsia="Calibri" w:hAnsi="Calibri" w:cs="Calibri"/>
          <w:b/>
          <w:i w:val="0"/>
          <w:sz w:val="22"/>
          <w:szCs w:val="22"/>
        </w:rPr>
        <w:t xml:space="preserve">Related policies and procedures </w:t>
      </w:r>
    </w:p>
    <w:p w14:paraId="5531120E" w14:textId="77777777" w:rsidR="00247C5F" w:rsidRDefault="00247C5F"/>
    <w:p w14:paraId="568E8F82"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 xml:space="preserve">This Child Safety and Wellbeing Policy </w:t>
      </w:r>
      <w:proofErr w:type="gramStart"/>
      <w:r>
        <w:rPr>
          <w:rFonts w:ascii="Calibri" w:eastAsia="Calibri" w:hAnsi="Calibri" w:cs="Calibri"/>
          <w:sz w:val="22"/>
          <w:szCs w:val="22"/>
        </w:rPr>
        <w:t>is</w:t>
      </w:r>
      <w:proofErr w:type="gramEnd"/>
      <w:r>
        <w:rPr>
          <w:rFonts w:ascii="Calibri" w:eastAsia="Calibri" w:hAnsi="Calibri" w:cs="Calibri"/>
          <w:sz w:val="22"/>
          <w:szCs w:val="22"/>
        </w:rPr>
        <w:t xml:space="preserve"> to be read in conjunction with other related school policies, procedures, and codes. These include our: </w:t>
      </w:r>
    </w:p>
    <w:p w14:paraId="362441B3" w14:textId="77777777" w:rsidR="00247C5F" w:rsidRDefault="00247C5F">
      <w:pPr>
        <w:spacing w:before="0"/>
        <w:ind w:right="424"/>
        <w:rPr>
          <w:rFonts w:ascii="Calibri" w:eastAsia="Calibri" w:hAnsi="Calibri" w:cs="Calibri"/>
          <w:sz w:val="22"/>
          <w:szCs w:val="22"/>
        </w:rPr>
      </w:pPr>
    </w:p>
    <w:p w14:paraId="27F930D8" w14:textId="77777777" w:rsidR="00247C5F" w:rsidRDefault="00000000">
      <w:pPr>
        <w:numPr>
          <w:ilvl w:val="0"/>
          <w:numId w:val="1"/>
        </w:numPr>
        <w:pBdr>
          <w:top w:val="nil"/>
          <w:left w:val="nil"/>
          <w:bottom w:val="nil"/>
          <w:right w:val="nil"/>
          <w:between w:val="nil"/>
        </w:pBdr>
        <w:spacing w:before="0"/>
        <w:ind w:right="424"/>
        <w:rPr>
          <w:rFonts w:ascii="Calibri" w:eastAsia="Calibri" w:hAnsi="Calibri" w:cs="Calibri"/>
          <w:color w:val="000000"/>
          <w:sz w:val="22"/>
          <w:szCs w:val="22"/>
        </w:rPr>
      </w:pPr>
      <w:r>
        <w:rPr>
          <w:rFonts w:ascii="Calibri" w:eastAsia="Calibri" w:hAnsi="Calibri" w:cs="Calibri"/>
          <w:color w:val="000000"/>
          <w:sz w:val="22"/>
          <w:szCs w:val="22"/>
        </w:rPr>
        <w:t>Bullying Prevention Policy</w:t>
      </w:r>
    </w:p>
    <w:p w14:paraId="1DD38684" w14:textId="77777777" w:rsidR="00247C5F" w:rsidRDefault="00000000">
      <w:pPr>
        <w:numPr>
          <w:ilvl w:val="0"/>
          <w:numId w:val="1"/>
        </w:numPr>
        <w:pBdr>
          <w:top w:val="nil"/>
          <w:left w:val="nil"/>
          <w:bottom w:val="nil"/>
          <w:right w:val="nil"/>
          <w:between w:val="nil"/>
        </w:pBdr>
        <w:spacing w:before="0"/>
        <w:ind w:right="424"/>
        <w:rPr>
          <w:rFonts w:ascii="Calibri" w:eastAsia="Calibri" w:hAnsi="Calibri" w:cs="Calibri"/>
          <w:color w:val="000000"/>
          <w:sz w:val="22"/>
          <w:szCs w:val="22"/>
        </w:rPr>
      </w:pPr>
      <w:r>
        <w:rPr>
          <w:rFonts w:ascii="Calibri" w:eastAsia="Calibri" w:hAnsi="Calibri" w:cs="Calibri"/>
          <w:color w:val="000000"/>
          <w:sz w:val="22"/>
          <w:szCs w:val="22"/>
        </w:rPr>
        <w:t xml:space="preserve">Child Safety Responding and Reporting Obligations Policy and Procedures </w:t>
      </w:r>
    </w:p>
    <w:p w14:paraId="56DC4AB2" w14:textId="77777777" w:rsidR="00247C5F" w:rsidRDefault="00000000">
      <w:pPr>
        <w:numPr>
          <w:ilvl w:val="0"/>
          <w:numId w:val="1"/>
        </w:numPr>
        <w:pBdr>
          <w:top w:val="nil"/>
          <w:left w:val="nil"/>
          <w:bottom w:val="nil"/>
          <w:right w:val="nil"/>
          <w:between w:val="nil"/>
        </w:pBdr>
        <w:spacing w:before="0"/>
        <w:ind w:right="424"/>
        <w:rPr>
          <w:rFonts w:ascii="Calibri" w:eastAsia="Calibri" w:hAnsi="Calibri" w:cs="Calibri"/>
          <w:color w:val="000000"/>
          <w:sz w:val="22"/>
          <w:szCs w:val="22"/>
        </w:rPr>
      </w:pPr>
      <w:r>
        <w:rPr>
          <w:rFonts w:ascii="Calibri" w:eastAsia="Calibri" w:hAnsi="Calibri" w:cs="Calibri"/>
          <w:color w:val="000000"/>
          <w:sz w:val="22"/>
          <w:szCs w:val="22"/>
        </w:rPr>
        <w:t xml:space="preserve">Child Safety Code of Conduct </w:t>
      </w:r>
    </w:p>
    <w:p w14:paraId="5C2A7936" w14:textId="77777777" w:rsidR="00247C5F" w:rsidRDefault="00000000">
      <w:pPr>
        <w:numPr>
          <w:ilvl w:val="0"/>
          <w:numId w:val="1"/>
        </w:numPr>
        <w:pBdr>
          <w:top w:val="nil"/>
          <w:left w:val="nil"/>
          <w:bottom w:val="nil"/>
          <w:right w:val="nil"/>
          <w:between w:val="nil"/>
        </w:pBdr>
        <w:spacing w:before="0"/>
        <w:ind w:right="424"/>
        <w:rPr>
          <w:rFonts w:ascii="Calibri" w:eastAsia="Calibri" w:hAnsi="Calibri" w:cs="Calibri"/>
          <w:color w:val="000000"/>
          <w:sz w:val="22"/>
          <w:szCs w:val="22"/>
        </w:rPr>
      </w:pPr>
      <w:r>
        <w:rPr>
          <w:rFonts w:ascii="Calibri" w:eastAsia="Calibri" w:hAnsi="Calibri" w:cs="Calibri"/>
          <w:color w:val="000000"/>
          <w:sz w:val="22"/>
          <w:szCs w:val="22"/>
        </w:rPr>
        <w:t>Complaints Policy</w:t>
      </w:r>
    </w:p>
    <w:p w14:paraId="6478F1B2" w14:textId="77777777" w:rsidR="00247C5F" w:rsidRDefault="00000000">
      <w:pPr>
        <w:numPr>
          <w:ilvl w:val="0"/>
          <w:numId w:val="1"/>
        </w:numPr>
        <w:pBdr>
          <w:top w:val="nil"/>
          <w:left w:val="nil"/>
          <w:bottom w:val="nil"/>
          <w:right w:val="nil"/>
          <w:between w:val="nil"/>
        </w:pBdr>
        <w:spacing w:before="0"/>
        <w:ind w:right="424"/>
        <w:rPr>
          <w:rFonts w:ascii="Calibri" w:eastAsia="Calibri" w:hAnsi="Calibri" w:cs="Calibri"/>
          <w:color w:val="000000"/>
          <w:sz w:val="22"/>
          <w:szCs w:val="22"/>
        </w:rPr>
      </w:pPr>
      <w:r>
        <w:rPr>
          <w:rFonts w:ascii="Calibri" w:eastAsia="Calibri" w:hAnsi="Calibri" w:cs="Calibri"/>
          <w:color w:val="000000"/>
          <w:sz w:val="22"/>
          <w:szCs w:val="22"/>
        </w:rPr>
        <w:t>Digital Learning Policy</w:t>
      </w:r>
    </w:p>
    <w:p w14:paraId="0EDD14C8" w14:textId="77777777" w:rsidR="00247C5F" w:rsidRDefault="00000000">
      <w:pPr>
        <w:numPr>
          <w:ilvl w:val="0"/>
          <w:numId w:val="1"/>
        </w:numPr>
        <w:pBdr>
          <w:top w:val="nil"/>
          <w:left w:val="nil"/>
          <w:bottom w:val="nil"/>
          <w:right w:val="nil"/>
          <w:between w:val="nil"/>
        </w:pBdr>
        <w:spacing w:before="0"/>
        <w:ind w:right="424"/>
        <w:rPr>
          <w:rFonts w:ascii="Calibri" w:eastAsia="Calibri" w:hAnsi="Calibri" w:cs="Calibri"/>
          <w:color w:val="000000"/>
          <w:sz w:val="22"/>
          <w:szCs w:val="22"/>
        </w:rPr>
      </w:pPr>
      <w:r>
        <w:rPr>
          <w:rFonts w:ascii="Calibri" w:eastAsia="Calibri" w:hAnsi="Calibri" w:cs="Calibri"/>
          <w:color w:val="000000"/>
          <w:sz w:val="22"/>
          <w:szCs w:val="22"/>
        </w:rPr>
        <w:t xml:space="preserve">Inclusion and Diversity Policy </w:t>
      </w:r>
    </w:p>
    <w:p w14:paraId="5272EB56" w14:textId="77777777" w:rsidR="00247C5F" w:rsidRDefault="00000000">
      <w:pPr>
        <w:numPr>
          <w:ilvl w:val="0"/>
          <w:numId w:val="1"/>
        </w:numPr>
        <w:pBdr>
          <w:top w:val="nil"/>
          <w:left w:val="nil"/>
          <w:bottom w:val="nil"/>
          <w:right w:val="nil"/>
          <w:between w:val="nil"/>
        </w:pBdr>
        <w:spacing w:before="0"/>
        <w:ind w:right="424"/>
        <w:rPr>
          <w:rFonts w:ascii="Calibri" w:eastAsia="Calibri" w:hAnsi="Calibri" w:cs="Calibri"/>
          <w:color w:val="000000"/>
          <w:sz w:val="22"/>
          <w:szCs w:val="22"/>
        </w:rPr>
      </w:pPr>
      <w:r>
        <w:rPr>
          <w:rFonts w:ascii="Calibri" w:eastAsia="Calibri" w:hAnsi="Calibri" w:cs="Calibri"/>
          <w:color w:val="000000"/>
          <w:sz w:val="22"/>
          <w:szCs w:val="22"/>
        </w:rPr>
        <w:t xml:space="preserve">Student Wellbeing and Engagement Policy </w:t>
      </w:r>
    </w:p>
    <w:p w14:paraId="1DBB224D" w14:textId="77777777" w:rsidR="00247C5F" w:rsidRDefault="00000000">
      <w:pPr>
        <w:numPr>
          <w:ilvl w:val="0"/>
          <w:numId w:val="1"/>
        </w:numPr>
        <w:pBdr>
          <w:top w:val="nil"/>
          <w:left w:val="nil"/>
          <w:bottom w:val="nil"/>
          <w:right w:val="nil"/>
          <w:between w:val="nil"/>
        </w:pBdr>
        <w:spacing w:before="0"/>
        <w:ind w:right="424"/>
        <w:rPr>
          <w:rFonts w:ascii="Calibri" w:eastAsia="Calibri" w:hAnsi="Calibri" w:cs="Calibri"/>
          <w:color w:val="000000"/>
          <w:sz w:val="22"/>
          <w:szCs w:val="22"/>
        </w:rPr>
      </w:pPr>
      <w:r>
        <w:rPr>
          <w:rFonts w:ascii="Calibri" w:eastAsia="Calibri" w:hAnsi="Calibri" w:cs="Calibri"/>
          <w:color w:val="000000"/>
          <w:sz w:val="22"/>
          <w:szCs w:val="22"/>
        </w:rPr>
        <w:t>Visitors Policy</w:t>
      </w:r>
    </w:p>
    <w:p w14:paraId="2F1FB891" w14:textId="77777777" w:rsidR="00247C5F" w:rsidRDefault="00000000">
      <w:pPr>
        <w:numPr>
          <w:ilvl w:val="0"/>
          <w:numId w:val="1"/>
        </w:numPr>
        <w:pBdr>
          <w:top w:val="nil"/>
          <w:left w:val="nil"/>
          <w:bottom w:val="nil"/>
          <w:right w:val="nil"/>
          <w:between w:val="nil"/>
        </w:pBdr>
        <w:spacing w:before="0" w:after="120"/>
        <w:ind w:right="424"/>
        <w:rPr>
          <w:rFonts w:ascii="Calibri" w:eastAsia="Calibri" w:hAnsi="Calibri" w:cs="Calibri"/>
          <w:color w:val="000000"/>
          <w:sz w:val="22"/>
          <w:szCs w:val="22"/>
        </w:rPr>
      </w:pPr>
      <w:r>
        <w:rPr>
          <w:rFonts w:ascii="Calibri" w:eastAsia="Calibri" w:hAnsi="Calibri" w:cs="Calibri"/>
          <w:color w:val="000000"/>
          <w:sz w:val="22"/>
          <w:szCs w:val="22"/>
        </w:rPr>
        <w:t>Volunteers Policy</w:t>
      </w:r>
    </w:p>
    <w:p w14:paraId="6EF86F49" w14:textId="77777777" w:rsidR="00247C5F" w:rsidRDefault="00000000">
      <w:pPr>
        <w:pStyle w:val="Heading3"/>
        <w:keepLines w:val="0"/>
        <w:spacing w:before="0"/>
        <w:ind w:right="424"/>
        <w:rPr>
          <w:rFonts w:ascii="Calibri" w:eastAsia="Calibri" w:hAnsi="Calibri" w:cs="Calibri"/>
          <w:sz w:val="22"/>
          <w:szCs w:val="22"/>
        </w:rPr>
      </w:pPr>
      <w:r>
        <w:rPr>
          <w:rFonts w:ascii="Calibri" w:eastAsia="Calibri" w:hAnsi="Calibri" w:cs="Calibri"/>
          <w:sz w:val="22"/>
          <w:szCs w:val="22"/>
        </w:rPr>
        <w:t>Related Department of Education policies</w:t>
      </w:r>
    </w:p>
    <w:p w14:paraId="4BD230D7" w14:textId="77777777" w:rsidR="00247C5F" w:rsidRDefault="00000000">
      <w:pPr>
        <w:numPr>
          <w:ilvl w:val="0"/>
          <w:numId w:val="4"/>
        </w:numPr>
        <w:pBdr>
          <w:top w:val="nil"/>
          <w:left w:val="nil"/>
          <w:bottom w:val="nil"/>
          <w:right w:val="nil"/>
          <w:between w:val="nil"/>
        </w:pBdr>
        <w:spacing w:before="0" w:line="256" w:lineRule="auto"/>
        <w:ind w:right="424"/>
        <w:rPr>
          <w:rFonts w:ascii="Calibri" w:eastAsia="Calibri" w:hAnsi="Calibri" w:cs="Calibri"/>
          <w:color w:val="000000"/>
          <w:sz w:val="22"/>
          <w:szCs w:val="22"/>
        </w:rPr>
      </w:pPr>
      <w:hyperlink r:id="rId30">
        <w:r>
          <w:rPr>
            <w:rFonts w:ascii="Calibri" w:eastAsia="Calibri" w:hAnsi="Calibri" w:cs="Calibri"/>
            <w:color w:val="0000FF"/>
            <w:sz w:val="22"/>
            <w:szCs w:val="22"/>
            <w:u w:val="single"/>
          </w:rPr>
          <w:t>Bullying Prevention and Response Policy</w:t>
        </w:r>
      </w:hyperlink>
    </w:p>
    <w:p w14:paraId="59A8828B" w14:textId="77777777" w:rsidR="00247C5F" w:rsidRDefault="00000000">
      <w:pPr>
        <w:numPr>
          <w:ilvl w:val="0"/>
          <w:numId w:val="4"/>
        </w:numPr>
        <w:pBdr>
          <w:top w:val="nil"/>
          <w:left w:val="nil"/>
          <w:bottom w:val="nil"/>
          <w:right w:val="nil"/>
          <w:between w:val="nil"/>
        </w:pBdr>
        <w:spacing w:before="0" w:line="256" w:lineRule="auto"/>
        <w:ind w:right="424"/>
        <w:rPr>
          <w:rFonts w:ascii="Calibri" w:eastAsia="Calibri" w:hAnsi="Calibri" w:cs="Calibri"/>
          <w:color w:val="000000"/>
          <w:sz w:val="22"/>
          <w:szCs w:val="22"/>
        </w:rPr>
      </w:pPr>
      <w:hyperlink r:id="rId31">
        <w:r>
          <w:rPr>
            <w:rFonts w:ascii="Calibri" w:eastAsia="Calibri" w:hAnsi="Calibri" w:cs="Calibri"/>
            <w:color w:val="0000FF"/>
            <w:sz w:val="22"/>
            <w:szCs w:val="22"/>
            <w:u w:val="single"/>
          </w:rPr>
          <w:t xml:space="preserve">Child and Family Violence Information Sharing Schemes </w:t>
        </w:r>
      </w:hyperlink>
    </w:p>
    <w:p w14:paraId="30A4F18D" w14:textId="77777777" w:rsidR="00247C5F" w:rsidRDefault="00000000">
      <w:pPr>
        <w:numPr>
          <w:ilvl w:val="0"/>
          <w:numId w:val="4"/>
        </w:numPr>
        <w:pBdr>
          <w:top w:val="nil"/>
          <w:left w:val="nil"/>
          <w:bottom w:val="nil"/>
          <w:right w:val="nil"/>
          <w:between w:val="nil"/>
        </w:pBdr>
        <w:spacing w:before="0" w:line="256" w:lineRule="auto"/>
        <w:ind w:right="424"/>
        <w:rPr>
          <w:rFonts w:ascii="Calibri" w:eastAsia="Calibri" w:hAnsi="Calibri" w:cs="Calibri"/>
          <w:color w:val="000000"/>
          <w:sz w:val="22"/>
          <w:szCs w:val="22"/>
        </w:rPr>
      </w:pPr>
      <w:hyperlink r:id="rId32">
        <w:r>
          <w:rPr>
            <w:rFonts w:ascii="Calibri" w:eastAsia="Calibri" w:hAnsi="Calibri" w:cs="Calibri"/>
            <w:color w:val="0000FF"/>
            <w:sz w:val="22"/>
            <w:szCs w:val="22"/>
            <w:u w:val="single"/>
          </w:rPr>
          <w:t>Complaints Policy</w:t>
        </w:r>
      </w:hyperlink>
    </w:p>
    <w:p w14:paraId="42D38D02" w14:textId="77777777" w:rsidR="00247C5F" w:rsidRDefault="00000000">
      <w:pPr>
        <w:numPr>
          <w:ilvl w:val="0"/>
          <w:numId w:val="4"/>
        </w:numPr>
        <w:pBdr>
          <w:top w:val="nil"/>
          <w:left w:val="nil"/>
          <w:bottom w:val="nil"/>
          <w:right w:val="nil"/>
          <w:between w:val="nil"/>
        </w:pBdr>
        <w:spacing w:before="0" w:line="256" w:lineRule="auto"/>
        <w:ind w:right="424"/>
        <w:rPr>
          <w:rFonts w:ascii="Calibri" w:eastAsia="Calibri" w:hAnsi="Calibri" w:cs="Calibri"/>
          <w:color w:val="000000"/>
          <w:sz w:val="22"/>
          <w:szCs w:val="22"/>
        </w:rPr>
      </w:pPr>
      <w:hyperlink r:id="rId33">
        <w:r>
          <w:rPr>
            <w:rFonts w:ascii="Calibri" w:eastAsia="Calibri" w:hAnsi="Calibri" w:cs="Calibri"/>
            <w:color w:val="0000FF"/>
            <w:sz w:val="22"/>
            <w:szCs w:val="22"/>
            <w:u w:val="single"/>
          </w:rPr>
          <w:t>Contractor OHS Management Policy</w:t>
        </w:r>
      </w:hyperlink>
    </w:p>
    <w:p w14:paraId="48D556F3" w14:textId="77777777" w:rsidR="00247C5F" w:rsidRDefault="00000000">
      <w:pPr>
        <w:numPr>
          <w:ilvl w:val="0"/>
          <w:numId w:val="4"/>
        </w:numPr>
        <w:pBdr>
          <w:top w:val="nil"/>
          <w:left w:val="nil"/>
          <w:bottom w:val="nil"/>
          <w:right w:val="nil"/>
          <w:between w:val="nil"/>
        </w:pBdr>
        <w:spacing w:before="0" w:line="256" w:lineRule="auto"/>
        <w:ind w:right="424"/>
        <w:rPr>
          <w:rFonts w:ascii="Calibri" w:eastAsia="Calibri" w:hAnsi="Calibri" w:cs="Calibri"/>
          <w:color w:val="000000"/>
          <w:sz w:val="22"/>
          <w:szCs w:val="22"/>
        </w:rPr>
      </w:pPr>
      <w:hyperlink r:id="rId34">
        <w:r>
          <w:rPr>
            <w:rFonts w:ascii="Calibri" w:eastAsia="Calibri" w:hAnsi="Calibri" w:cs="Calibri"/>
            <w:color w:val="0000FF"/>
            <w:sz w:val="22"/>
            <w:szCs w:val="22"/>
            <w:u w:val="single"/>
          </w:rPr>
          <w:t>Digital Learning in Schools Policy</w:t>
        </w:r>
      </w:hyperlink>
    </w:p>
    <w:p w14:paraId="3B757E38" w14:textId="77777777" w:rsidR="00247C5F" w:rsidRDefault="00000000">
      <w:pPr>
        <w:numPr>
          <w:ilvl w:val="0"/>
          <w:numId w:val="4"/>
        </w:numPr>
        <w:pBdr>
          <w:top w:val="nil"/>
          <w:left w:val="nil"/>
          <w:bottom w:val="nil"/>
          <w:right w:val="nil"/>
          <w:between w:val="nil"/>
        </w:pBdr>
        <w:spacing w:before="0" w:line="256" w:lineRule="auto"/>
        <w:ind w:right="424"/>
        <w:rPr>
          <w:rFonts w:ascii="Calibri" w:eastAsia="Calibri" w:hAnsi="Calibri" w:cs="Calibri"/>
          <w:color w:val="000000"/>
          <w:sz w:val="22"/>
          <w:szCs w:val="22"/>
        </w:rPr>
      </w:pPr>
      <w:hyperlink r:id="rId35">
        <w:r>
          <w:rPr>
            <w:rFonts w:ascii="Calibri" w:eastAsia="Calibri" w:hAnsi="Calibri" w:cs="Calibri"/>
            <w:color w:val="0000FF"/>
            <w:sz w:val="22"/>
            <w:szCs w:val="22"/>
            <w:u w:val="single"/>
          </w:rPr>
          <w:t xml:space="preserve">Family Violence Support </w:t>
        </w:r>
      </w:hyperlink>
    </w:p>
    <w:p w14:paraId="2578114C" w14:textId="77777777" w:rsidR="00247C5F" w:rsidRDefault="00000000">
      <w:pPr>
        <w:numPr>
          <w:ilvl w:val="0"/>
          <w:numId w:val="4"/>
        </w:numPr>
        <w:pBdr>
          <w:top w:val="nil"/>
          <w:left w:val="nil"/>
          <w:bottom w:val="nil"/>
          <w:right w:val="nil"/>
          <w:between w:val="nil"/>
        </w:pBdr>
        <w:spacing w:before="0" w:line="256" w:lineRule="auto"/>
        <w:ind w:right="424"/>
        <w:rPr>
          <w:rFonts w:ascii="Calibri" w:eastAsia="Calibri" w:hAnsi="Calibri" w:cs="Calibri"/>
          <w:color w:val="000000"/>
          <w:sz w:val="22"/>
          <w:szCs w:val="22"/>
        </w:rPr>
      </w:pPr>
      <w:hyperlink r:id="rId36">
        <w:r>
          <w:rPr>
            <w:rFonts w:ascii="Calibri" w:eastAsia="Calibri" w:hAnsi="Calibri" w:cs="Calibri"/>
            <w:color w:val="0000FF"/>
            <w:sz w:val="22"/>
            <w:szCs w:val="22"/>
            <w:u w:val="single"/>
          </w:rPr>
          <w:t>Protecting Children: Reporting Obligations Policy</w:t>
        </w:r>
      </w:hyperlink>
      <w:r>
        <w:rPr>
          <w:rFonts w:ascii="Calibri" w:eastAsia="Calibri" w:hAnsi="Calibri" w:cs="Calibri"/>
          <w:color w:val="000000"/>
          <w:sz w:val="22"/>
          <w:szCs w:val="22"/>
        </w:rPr>
        <w:t xml:space="preserve"> </w:t>
      </w:r>
    </w:p>
    <w:p w14:paraId="0A3C5A1E" w14:textId="77777777" w:rsidR="00247C5F" w:rsidRDefault="00000000">
      <w:pPr>
        <w:numPr>
          <w:ilvl w:val="0"/>
          <w:numId w:val="4"/>
        </w:numPr>
        <w:pBdr>
          <w:top w:val="nil"/>
          <w:left w:val="nil"/>
          <w:bottom w:val="nil"/>
          <w:right w:val="nil"/>
          <w:between w:val="nil"/>
        </w:pBdr>
        <w:spacing w:before="0" w:line="256" w:lineRule="auto"/>
        <w:ind w:right="424"/>
        <w:rPr>
          <w:rFonts w:ascii="Calibri" w:eastAsia="Calibri" w:hAnsi="Calibri" w:cs="Calibri"/>
          <w:color w:val="000000"/>
          <w:sz w:val="22"/>
          <w:szCs w:val="22"/>
        </w:rPr>
      </w:pPr>
      <w:hyperlink r:id="rId37">
        <w:r>
          <w:rPr>
            <w:rFonts w:ascii="Calibri" w:eastAsia="Calibri" w:hAnsi="Calibri" w:cs="Calibri"/>
            <w:color w:val="0000FF"/>
            <w:sz w:val="22"/>
            <w:szCs w:val="22"/>
            <w:u w:val="single"/>
          </w:rPr>
          <w:t>Policy and Guidelines for Recruitment in Schools</w:t>
        </w:r>
      </w:hyperlink>
    </w:p>
    <w:p w14:paraId="4859EBA4" w14:textId="77777777" w:rsidR="00247C5F" w:rsidRDefault="00000000">
      <w:pPr>
        <w:numPr>
          <w:ilvl w:val="0"/>
          <w:numId w:val="4"/>
        </w:numPr>
        <w:pBdr>
          <w:top w:val="nil"/>
          <w:left w:val="nil"/>
          <w:bottom w:val="nil"/>
          <w:right w:val="nil"/>
          <w:between w:val="nil"/>
        </w:pBdr>
        <w:spacing w:before="0" w:line="256" w:lineRule="auto"/>
        <w:ind w:right="424"/>
        <w:rPr>
          <w:rFonts w:ascii="Calibri" w:eastAsia="Calibri" w:hAnsi="Calibri" w:cs="Calibri"/>
          <w:color w:val="0000FF"/>
          <w:sz w:val="22"/>
          <w:szCs w:val="22"/>
          <w:u w:val="single"/>
        </w:rPr>
      </w:pPr>
      <w:hyperlink r:id="rId38">
        <w:r>
          <w:rPr>
            <w:rFonts w:ascii="Calibri" w:eastAsia="Calibri" w:hAnsi="Calibri" w:cs="Calibri"/>
            <w:color w:val="0000FF"/>
            <w:sz w:val="22"/>
            <w:szCs w:val="22"/>
            <w:u w:val="single"/>
          </w:rPr>
          <w:t>Reportable Conduct Policy</w:t>
        </w:r>
      </w:hyperlink>
    </w:p>
    <w:p w14:paraId="3CB1DC01" w14:textId="77777777" w:rsidR="00247C5F" w:rsidRDefault="00000000">
      <w:pPr>
        <w:numPr>
          <w:ilvl w:val="0"/>
          <w:numId w:val="4"/>
        </w:numPr>
        <w:pBdr>
          <w:top w:val="nil"/>
          <w:left w:val="nil"/>
          <w:bottom w:val="nil"/>
          <w:right w:val="nil"/>
          <w:between w:val="nil"/>
        </w:pBdr>
        <w:spacing w:before="0" w:line="256" w:lineRule="auto"/>
        <w:ind w:right="424"/>
        <w:rPr>
          <w:rFonts w:ascii="Calibri" w:eastAsia="Calibri" w:hAnsi="Calibri" w:cs="Calibri"/>
          <w:color w:val="000000"/>
          <w:sz w:val="22"/>
          <w:szCs w:val="22"/>
        </w:rPr>
      </w:pPr>
      <w:hyperlink r:id="rId39">
        <w:r>
          <w:rPr>
            <w:rFonts w:ascii="Calibri" w:eastAsia="Calibri" w:hAnsi="Calibri" w:cs="Calibri"/>
            <w:color w:val="0000FF"/>
            <w:sz w:val="22"/>
            <w:szCs w:val="22"/>
            <w:u w:val="single"/>
          </w:rPr>
          <w:t>Student Wellbeing and Engagement Policy</w:t>
        </w:r>
      </w:hyperlink>
    </w:p>
    <w:p w14:paraId="0E51DBA6" w14:textId="77777777" w:rsidR="00247C5F" w:rsidRDefault="00000000">
      <w:pPr>
        <w:numPr>
          <w:ilvl w:val="0"/>
          <w:numId w:val="4"/>
        </w:numPr>
        <w:pBdr>
          <w:top w:val="nil"/>
          <w:left w:val="nil"/>
          <w:bottom w:val="nil"/>
          <w:right w:val="nil"/>
          <w:between w:val="nil"/>
        </w:pBdr>
        <w:spacing w:before="0" w:line="256" w:lineRule="auto"/>
        <w:ind w:right="424"/>
        <w:rPr>
          <w:rFonts w:ascii="Calibri" w:eastAsia="Calibri" w:hAnsi="Calibri" w:cs="Calibri"/>
          <w:color w:val="000000"/>
          <w:sz w:val="22"/>
          <w:szCs w:val="22"/>
        </w:rPr>
      </w:pPr>
      <w:hyperlink r:id="rId40">
        <w:r>
          <w:rPr>
            <w:rFonts w:ascii="Calibri" w:eastAsia="Calibri" w:hAnsi="Calibri" w:cs="Calibri"/>
            <w:color w:val="0000FF"/>
            <w:sz w:val="22"/>
            <w:szCs w:val="22"/>
            <w:u w:val="single"/>
          </w:rPr>
          <w:t>Supervision of Students Policy</w:t>
        </w:r>
      </w:hyperlink>
    </w:p>
    <w:p w14:paraId="75641524" w14:textId="77777777" w:rsidR="00247C5F" w:rsidRDefault="00000000">
      <w:pPr>
        <w:numPr>
          <w:ilvl w:val="0"/>
          <w:numId w:val="4"/>
        </w:numPr>
        <w:pBdr>
          <w:top w:val="nil"/>
          <w:left w:val="nil"/>
          <w:bottom w:val="nil"/>
          <w:right w:val="nil"/>
          <w:between w:val="nil"/>
        </w:pBdr>
        <w:spacing w:before="0" w:line="256" w:lineRule="auto"/>
        <w:ind w:right="424"/>
        <w:rPr>
          <w:rFonts w:ascii="Calibri" w:eastAsia="Calibri" w:hAnsi="Calibri" w:cs="Calibri"/>
          <w:color w:val="000000"/>
          <w:sz w:val="22"/>
          <w:szCs w:val="22"/>
        </w:rPr>
      </w:pPr>
      <w:hyperlink r:id="rId41">
        <w:r>
          <w:rPr>
            <w:rFonts w:ascii="Calibri" w:eastAsia="Calibri" w:hAnsi="Calibri" w:cs="Calibri"/>
            <w:color w:val="0000FF"/>
            <w:sz w:val="22"/>
            <w:szCs w:val="22"/>
            <w:u w:val="single"/>
          </w:rPr>
          <w:t>Visitors in Schools Policy</w:t>
        </w:r>
      </w:hyperlink>
    </w:p>
    <w:p w14:paraId="1B8BFBDE" w14:textId="77777777" w:rsidR="00247C5F" w:rsidRDefault="00000000">
      <w:pPr>
        <w:numPr>
          <w:ilvl w:val="0"/>
          <w:numId w:val="4"/>
        </w:numPr>
        <w:pBdr>
          <w:top w:val="nil"/>
          <w:left w:val="nil"/>
          <w:bottom w:val="nil"/>
          <w:right w:val="nil"/>
          <w:between w:val="nil"/>
        </w:pBdr>
        <w:spacing w:before="0" w:line="256" w:lineRule="auto"/>
        <w:ind w:right="424"/>
        <w:rPr>
          <w:rFonts w:ascii="Calibri" w:eastAsia="Calibri" w:hAnsi="Calibri" w:cs="Calibri"/>
          <w:color w:val="000000"/>
          <w:sz w:val="22"/>
          <w:szCs w:val="22"/>
        </w:rPr>
      </w:pPr>
      <w:hyperlink r:id="rId42">
        <w:r>
          <w:rPr>
            <w:rFonts w:ascii="Calibri" w:eastAsia="Calibri" w:hAnsi="Calibri" w:cs="Calibri"/>
            <w:color w:val="0000FF"/>
            <w:sz w:val="22"/>
            <w:szCs w:val="22"/>
            <w:u w:val="single"/>
          </w:rPr>
          <w:t>Volunteers in Schools Policy</w:t>
        </w:r>
      </w:hyperlink>
    </w:p>
    <w:p w14:paraId="644A3BCD" w14:textId="77777777" w:rsidR="00247C5F" w:rsidRDefault="00000000">
      <w:pPr>
        <w:numPr>
          <w:ilvl w:val="0"/>
          <w:numId w:val="4"/>
        </w:numPr>
        <w:pBdr>
          <w:top w:val="nil"/>
          <w:left w:val="nil"/>
          <w:bottom w:val="nil"/>
          <w:right w:val="nil"/>
          <w:between w:val="nil"/>
        </w:pBdr>
        <w:spacing w:before="0" w:after="160" w:line="256" w:lineRule="auto"/>
        <w:ind w:right="424"/>
        <w:rPr>
          <w:rFonts w:ascii="Calibri" w:eastAsia="Calibri" w:hAnsi="Calibri" w:cs="Calibri"/>
          <w:color w:val="0000FF"/>
          <w:sz w:val="22"/>
          <w:szCs w:val="22"/>
          <w:u w:val="single"/>
        </w:rPr>
      </w:pPr>
      <w:hyperlink r:id="rId43">
        <w:r>
          <w:rPr>
            <w:rFonts w:ascii="Calibri" w:eastAsia="Calibri" w:hAnsi="Calibri" w:cs="Calibri"/>
            <w:color w:val="0000FF"/>
            <w:sz w:val="22"/>
            <w:szCs w:val="22"/>
            <w:u w:val="single"/>
          </w:rPr>
          <w:t>Working with Children and other Suitability Checks for School Volunteers and Visitors</w:t>
        </w:r>
      </w:hyperlink>
    </w:p>
    <w:p w14:paraId="0EE5249B" w14:textId="77777777" w:rsidR="00247C5F" w:rsidRDefault="00000000">
      <w:pPr>
        <w:pStyle w:val="Heading3"/>
        <w:keepLines w:val="0"/>
        <w:spacing w:before="0"/>
        <w:ind w:right="424"/>
        <w:rPr>
          <w:rFonts w:ascii="Calibri" w:eastAsia="Calibri" w:hAnsi="Calibri" w:cs="Calibri"/>
          <w:color w:val="4F81BD"/>
          <w:sz w:val="22"/>
          <w:szCs w:val="22"/>
        </w:rPr>
      </w:pPr>
      <w:r>
        <w:rPr>
          <w:rFonts w:ascii="Calibri" w:eastAsia="Calibri" w:hAnsi="Calibri" w:cs="Calibri"/>
          <w:sz w:val="22"/>
          <w:szCs w:val="22"/>
        </w:rPr>
        <w:t xml:space="preserve">Other related documents </w:t>
      </w:r>
    </w:p>
    <w:p w14:paraId="07BA0ED3" w14:textId="77777777" w:rsidR="00247C5F" w:rsidRDefault="00000000">
      <w:pPr>
        <w:numPr>
          <w:ilvl w:val="0"/>
          <w:numId w:val="4"/>
        </w:numPr>
        <w:pBdr>
          <w:top w:val="nil"/>
          <w:left w:val="nil"/>
          <w:bottom w:val="nil"/>
          <w:right w:val="nil"/>
          <w:between w:val="nil"/>
        </w:pBdr>
        <w:spacing w:before="0" w:line="256" w:lineRule="auto"/>
        <w:ind w:right="424"/>
        <w:rPr>
          <w:rFonts w:ascii="Calibri" w:eastAsia="Calibri" w:hAnsi="Calibri" w:cs="Calibri"/>
          <w:color w:val="000000"/>
          <w:sz w:val="22"/>
          <w:szCs w:val="22"/>
        </w:rPr>
      </w:pPr>
      <w:hyperlink r:id="rId44">
        <w:r>
          <w:rPr>
            <w:rFonts w:ascii="Calibri" w:eastAsia="Calibri" w:hAnsi="Calibri" w:cs="Calibri"/>
            <w:color w:val="0000FF"/>
            <w:sz w:val="22"/>
            <w:szCs w:val="22"/>
            <w:u w:val="single"/>
          </w:rPr>
          <w:t>Identifying and Responding to All Forms of Abuse in Victorian Schools</w:t>
        </w:r>
      </w:hyperlink>
      <w:r>
        <w:rPr>
          <w:rFonts w:ascii="Calibri" w:eastAsia="Calibri" w:hAnsi="Calibri" w:cs="Calibri"/>
          <w:color w:val="000000"/>
          <w:sz w:val="22"/>
          <w:szCs w:val="22"/>
        </w:rPr>
        <w:t xml:space="preserve"> </w:t>
      </w:r>
    </w:p>
    <w:p w14:paraId="07D77731" w14:textId="77777777" w:rsidR="00247C5F" w:rsidRDefault="00000000">
      <w:pPr>
        <w:numPr>
          <w:ilvl w:val="0"/>
          <w:numId w:val="4"/>
        </w:numPr>
        <w:pBdr>
          <w:top w:val="nil"/>
          <w:left w:val="nil"/>
          <w:bottom w:val="nil"/>
          <w:right w:val="nil"/>
          <w:between w:val="nil"/>
        </w:pBdr>
        <w:spacing w:before="0" w:line="256" w:lineRule="auto"/>
        <w:ind w:right="424"/>
        <w:rPr>
          <w:rFonts w:ascii="Calibri" w:eastAsia="Calibri" w:hAnsi="Calibri" w:cs="Calibri"/>
          <w:color w:val="000000"/>
          <w:sz w:val="22"/>
          <w:szCs w:val="22"/>
        </w:rPr>
      </w:pPr>
      <w:hyperlink r:id="rId45">
        <w:r>
          <w:rPr>
            <w:rFonts w:ascii="Calibri" w:eastAsia="Calibri" w:hAnsi="Calibri" w:cs="Calibri"/>
            <w:color w:val="0000FF"/>
            <w:sz w:val="22"/>
            <w:szCs w:val="22"/>
            <w:u w:val="single"/>
          </w:rPr>
          <w:t>Four Critical Actions for Schools</w:t>
        </w:r>
      </w:hyperlink>
    </w:p>
    <w:p w14:paraId="700451AA" w14:textId="77777777" w:rsidR="00247C5F" w:rsidRDefault="00000000">
      <w:pPr>
        <w:numPr>
          <w:ilvl w:val="0"/>
          <w:numId w:val="4"/>
        </w:numPr>
        <w:pBdr>
          <w:top w:val="nil"/>
          <w:left w:val="nil"/>
          <w:bottom w:val="nil"/>
          <w:right w:val="nil"/>
          <w:between w:val="nil"/>
        </w:pBdr>
        <w:spacing w:before="0" w:line="256" w:lineRule="auto"/>
        <w:ind w:right="424"/>
        <w:rPr>
          <w:rFonts w:ascii="Calibri" w:eastAsia="Calibri" w:hAnsi="Calibri" w:cs="Calibri"/>
          <w:color w:val="000000"/>
          <w:sz w:val="22"/>
          <w:szCs w:val="22"/>
        </w:rPr>
      </w:pPr>
      <w:hyperlink r:id="rId46">
        <w:r>
          <w:rPr>
            <w:rFonts w:ascii="Calibri" w:eastAsia="Calibri" w:hAnsi="Calibri" w:cs="Calibri"/>
            <w:color w:val="0000FF"/>
            <w:sz w:val="22"/>
            <w:szCs w:val="22"/>
            <w:u w:val="single"/>
          </w:rPr>
          <w:t>Identifying and Responding to Student Sexual Offending</w:t>
        </w:r>
      </w:hyperlink>
    </w:p>
    <w:p w14:paraId="70BDCFCE" w14:textId="77777777" w:rsidR="00247C5F" w:rsidRDefault="00000000">
      <w:pPr>
        <w:numPr>
          <w:ilvl w:val="0"/>
          <w:numId w:val="4"/>
        </w:numPr>
        <w:pBdr>
          <w:top w:val="nil"/>
          <w:left w:val="nil"/>
          <w:bottom w:val="nil"/>
          <w:right w:val="nil"/>
          <w:between w:val="nil"/>
        </w:pBdr>
        <w:spacing w:before="0" w:line="256" w:lineRule="auto"/>
        <w:ind w:right="424"/>
        <w:rPr>
          <w:rFonts w:ascii="Calibri" w:eastAsia="Calibri" w:hAnsi="Calibri" w:cs="Calibri"/>
          <w:color w:val="000000"/>
          <w:sz w:val="22"/>
          <w:szCs w:val="22"/>
        </w:rPr>
      </w:pPr>
      <w:hyperlink r:id="rId47">
        <w:r>
          <w:rPr>
            <w:rFonts w:ascii="Calibri" w:eastAsia="Calibri" w:hAnsi="Calibri" w:cs="Calibri"/>
            <w:color w:val="0000FF"/>
            <w:sz w:val="22"/>
            <w:szCs w:val="22"/>
            <w:u w:val="single"/>
          </w:rPr>
          <w:t>Four Critical Actions for Schools: Responding to Student Sexual Offending</w:t>
        </w:r>
      </w:hyperlink>
    </w:p>
    <w:p w14:paraId="3CDA0527" w14:textId="77777777" w:rsidR="00247C5F" w:rsidRDefault="00000000">
      <w:pPr>
        <w:numPr>
          <w:ilvl w:val="0"/>
          <w:numId w:val="4"/>
        </w:numPr>
        <w:pBdr>
          <w:top w:val="nil"/>
          <w:left w:val="nil"/>
          <w:bottom w:val="nil"/>
          <w:right w:val="nil"/>
          <w:between w:val="nil"/>
        </w:pBdr>
        <w:spacing w:before="0" w:after="160" w:line="256" w:lineRule="auto"/>
        <w:ind w:right="424"/>
        <w:rPr>
          <w:rFonts w:ascii="Calibri" w:eastAsia="Calibri" w:hAnsi="Calibri" w:cs="Calibri"/>
          <w:color w:val="000000"/>
          <w:sz w:val="22"/>
          <w:szCs w:val="22"/>
        </w:rPr>
      </w:pPr>
      <w:hyperlink r:id="rId48">
        <w:r>
          <w:rPr>
            <w:rFonts w:ascii="Calibri" w:eastAsia="Calibri" w:hAnsi="Calibri" w:cs="Calibri"/>
            <w:color w:val="0000FF"/>
            <w:sz w:val="22"/>
            <w:szCs w:val="22"/>
            <w:u w:val="single"/>
          </w:rPr>
          <w:t>Recording your actions: Responding to suspected child abuse – A template for Victorian schools</w:t>
        </w:r>
      </w:hyperlink>
    </w:p>
    <w:p w14:paraId="130471A0" w14:textId="77777777" w:rsidR="00247C5F" w:rsidRDefault="00247C5F">
      <w:pPr>
        <w:pStyle w:val="Heading2"/>
        <w:spacing w:before="0"/>
        <w:ind w:right="424"/>
        <w:rPr>
          <w:rFonts w:ascii="Calibri" w:eastAsia="Calibri" w:hAnsi="Calibri" w:cs="Calibri"/>
          <w:sz w:val="22"/>
          <w:szCs w:val="22"/>
        </w:rPr>
      </w:pPr>
    </w:p>
    <w:p w14:paraId="2C87D367" w14:textId="77777777" w:rsidR="00247C5F" w:rsidRDefault="00000000">
      <w:pPr>
        <w:pStyle w:val="Heading2"/>
        <w:spacing w:before="0"/>
        <w:ind w:right="424"/>
        <w:rPr>
          <w:rFonts w:ascii="Calibri" w:eastAsia="Calibri" w:hAnsi="Calibri" w:cs="Calibri"/>
          <w:b/>
          <w:i w:val="0"/>
          <w:sz w:val="22"/>
          <w:szCs w:val="22"/>
        </w:rPr>
      </w:pPr>
      <w:r>
        <w:rPr>
          <w:rFonts w:ascii="Calibri" w:eastAsia="Calibri" w:hAnsi="Calibri" w:cs="Calibri"/>
          <w:b/>
          <w:i w:val="0"/>
          <w:sz w:val="22"/>
          <w:szCs w:val="22"/>
        </w:rPr>
        <w:t>Policy status and review</w:t>
      </w:r>
    </w:p>
    <w:p w14:paraId="71C5ECCF" w14:textId="77777777" w:rsidR="00247C5F" w:rsidRDefault="00247C5F">
      <w:pPr>
        <w:spacing w:before="0"/>
        <w:ind w:right="424"/>
        <w:rPr>
          <w:rFonts w:ascii="Calibri" w:eastAsia="Calibri" w:hAnsi="Calibri" w:cs="Calibri"/>
          <w:sz w:val="22"/>
          <w:szCs w:val="22"/>
        </w:rPr>
      </w:pPr>
    </w:p>
    <w:p w14:paraId="511AAB99" w14:textId="77777777" w:rsidR="00247C5F" w:rsidRDefault="00000000">
      <w:pPr>
        <w:spacing w:before="0"/>
        <w:ind w:right="424"/>
        <w:rPr>
          <w:rFonts w:ascii="Calibri" w:eastAsia="Calibri" w:hAnsi="Calibri" w:cs="Calibri"/>
          <w:sz w:val="22"/>
          <w:szCs w:val="22"/>
        </w:rPr>
      </w:pPr>
      <w:r>
        <w:rPr>
          <w:rFonts w:ascii="Calibri" w:eastAsia="Calibri" w:hAnsi="Calibri" w:cs="Calibri"/>
          <w:sz w:val="22"/>
          <w:szCs w:val="22"/>
        </w:rPr>
        <w:t>The Student Wellbeing Leader – Leading Teacher is responsible for reviewing and updating the Child Safety and Wellbeing Policy at least every two years. The review will include input from students, parents/carers and the Hume valley School community.</w:t>
      </w:r>
    </w:p>
    <w:p w14:paraId="0735E3BA" w14:textId="77777777" w:rsidR="00247C5F" w:rsidRDefault="00247C5F">
      <w:pPr>
        <w:keepNext/>
        <w:keepLines/>
        <w:spacing w:before="40" w:after="120"/>
        <w:ind w:right="283" w:firstLine="0"/>
        <w:rPr>
          <w:rFonts w:ascii="Calibri" w:eastAsia="Calibri" w:hAnsi="Calibri" w:cs="Calibri"/>
          <w:sz w:val="22"/>
          <w:szCs w:val="22"/>
        </w:rPr>
      </w:pPr>
    </w:p>
    <w:tbl>
      <w:tblPr>
        <w:tblStyle w:val="a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2240"/>
        <w:gridCol w:w="6776"/>
      </w:tblGrid>
      <w:tr w:rsidR="00247C5F" w14:paraId="1A87D46A" w14:textId="77777777" w:rsidTr="00247C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Borders>
              <w:top w:val="single" w:sz="4" w:space="0" w:color="000000"/>
              <w:left w:val="single" w:sz="4" w:space="0" w:color="000000"/>
              <w:bottom w:val="single" w:sz="4" w:space="0" w:color="000000"/>
              <w:right w:val="single" w:sz="4" w:space="0" w:color="000000"/>
            </w:tcBorders>
          </w:tcPr>
          <w:p w14:paraId="396E1390" w14:textId="77777777" w:rsidR="00247C5F" w:rsidRDefault="00000000">
            <w:pPr>
              <w:spacing w:before="60" w:after="60" w:line="254" w:lineRule="auto"/>
              <w:ind w:right="283"/>
              <w:rPr>
                <w:sz w:val="22"/>
                <w:szCs w:val="22"/>
              </w:rPr>
            </w:pPr>
            <w:r>
              <w:rPr>
                <w:sz w:val="22"/>
                <w:szCs w:val="22"/>
              </w:rPr>
              <w:t>Plan last reviewed</w:t>
            </w:r>
          </w:p>
        </w:tc>
        <w:tc>
          <w:tcPr>
            <w:tcW w:w="6776" w:type="dxa"/>
            <w:tcBorders>
              <w:top w:val="single" w:sz="4" w:space="0" w:color="000000"/>
              <w:left w:val="single" w:sz="4" w:space="0" w:color="000000"/>
              <w:bottom w:val="single" w:sz="4" w:space="0" w:color="000000"/>
              <w:right w:val="single" w:sz="4" w:space="0" w:color="000000"/>
            </w:tcBorders>
          </w:tcPr>
          <w:p w14:paraId="4EF14F9B" w14:textId="77777777" w:rsidR="00247C5F" w:rsidRDefault="00000000">
            <w:pPr>
              <w:spacing w:before="60" w:after="60" w:line="254" w:lineRule="auto"/>
              <w:ind w:right="283"/>
              <w:cnfStyle w:val="100000000000" w:firstRow="1" w:lastRow="0" w:firstColumn="0" w:lastColumn="0" w:oddVBand="0" w:evenVBand="0" w:oddHBand="0" w:evenHBand="0" w:firstRowFirstColumn="0" w:firstRowLastColumn="0" w:lastRowFirstColumn="0" w:lastRowLastColumn="0"/>
              <w:rPr>
                <w:sz w:val="22"/>
                <w:szCs w:val="22"/>
              </w:rPr>
            </w:pPr>
            <w:r>
              <w:rPr>
                <w:b w:val="0"/>
              </w:rPr>
              <w:t>September 2025</w:t>
            </w:r>
          </w:p>
        </w:tc>
      </w:tr>
      <w:tr w:rsidR="00247C5F" w14:paraId="0743171D" w14:textId="77777777" w:rsidTr="00247C5F">
        <w:tc>
          <w:tcPr>
            <w:cnfStyle w:val="001000000000" w:firstRow="0" w:lastRow="0" w:firstColumn="1" w:lastColumn="0" w:oddVBand="0" w:evenVBand="0" w:oddHBand="0" w:evenHBand="0" w:firstRowFirstColumn="0" w:firstRowLastColumn="0" w:lastRowFirstColumn="0" w:lastRowLastColumn="0"/>
            <w:tcW w:w="2240" w:type="dxa"/>
            <w:tcBorders>
              <w:top w:val="single" w:sz="4" w:space="0" w:color="000000"/>
              <w:left w:val="single" w:sz="4" w:space="0" w:color="000000"/>
              <w:bottom w:val="single" w:sz="4" w:space="0" w:color="000000"/>
              <w:right w:val="single" w:sz="4" w:space="0" w:color="000000"/>
            </w:tcBorders>
          </w:tcPr>
          <w:p w14:paraId="67EC9795" w14:textId="77777777" w:rsidR="00247C5F" w:rsidRDefault="00000000">
            <w:pPr>
              <w:spacing w:before="60" w:after="60" w:line="254" w:lineRule="auto"/>
              <w:ind w:right="283"/>
              <w:rPr>
                <w:sz w:val="22"/>
                <w:szCs w:val="22"/>
              </w:rPr>
            </w:pPr>
            <w:r>
              <w:rPr>
                <w:sz w:val="22"/>
                <w:szCs w:val="22"/>
              </w:rPr>
              <w:t>Consultation</w:t>
            </w:r>
          </w:p>
        </w:tc>
        <w:tc>
          <w:tcPr>
            <w:tcW w:w="6776" w:type="dxa"/>
            <w:tcBorders>
              <w:top w:val="single" w:sz="4" w:space="0" w:color="000000"/>
              <w:left w:val="single" w:sz="4" w:space="0" w:color="000000"/>
              <w:bottom w:val="single" w:sz="4" w:space="0" w:color="000000"/>
              <w:right w:val="single" w:sz="4" w:space="0" w:color="000000"/>
            </w:tcBorders>
          </w:tcPr>
          <w:p w14:paraId="227F433C" w14:textId="4AC2226E" w:rsidR="00247C5F" w:rsidRDefault="00A5582D">
            <w:pPr>
              <w:spacing w:before="60" w:after="60" w:line="254" w:lineRule="auto"/>
              <w:ind w:right="283"/>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Wellbeing Team, PCT</w:t>
            </w:r>
          </w:p>
        </w:tc>
      </w:tr>
      <w:tr w:rsidR="00247C5F" w14:paraId="7FAB1D1D" w14:textId="77777777" w:rsidTr="00247C5F">
        <w:tc>
          <w:tcPr>
            <w:cnfStyle w:val="001000000000" w:firstRow="0" w:lastRow="0" w:firstColumn="1" w:lastColumn="0" w:oddVBand="0" w:evenVBand="0" w:oddHBand="0" w:evenHBand="0" w:firstRowFirstColumn="0" w:firstRowLastColumn="0" w:lastRowFirstColumn="0" w:lastRowLastColumn="0"/>
            <w:tcW w:w="2240" w:type="dxa"/>
            <w:tcBorders>
              <w:top w:val="single" w:sz="4" w:space="0" w:color="000000"/>
              <w:left w:val="single" w:sz="4" w:space="0" w:color="000000"/>
              <w:bottom w:val="single" w:sz="4" w:space="0" w:color="000000"/>
              <w:right w:val="single" w:sz="4" w:space="0" w:color="000000"/>
            </w:tcBorders>
          </w:tcPr>
          <w:p w14:paraId="33DA5D7F" w14:textId="77777777" w:rsidR="00247C5F" w:rsidRDefault="00000000">
            <w:pPr>
              <w:spacing w:before="60" w:after="60" w:line="254" w:lineRule="auto"/>
              <w:ind w:right="283"/>
              <w:rPr>
                <w:sz w:val="22"/>
                <w:szCs w:val="22"/>
              </w:rPr>
            </w:pPr>
            <w:r>
              <w:rPr>
                <w:sz w:val="22"/>
                <w:szCs w:val="22"/>
              </w:rPr>
              <w:t>Approved by</w:t>
            </w:r>
          </w:p>
        </w:tc>
        <w:tc>
          <w:tcPr>
            <w:tcW w:w="6776" w:type="dxa"/>
            <w:tcBorders>
              <w:top w:val="single" w:sz="4" w:space="0" w:color="000000"/>
              <w:left w:val="single" w:sz="4" w:space="0" w:color="000000"/>
              <w:bottom w:val="single" w:sz="4" w:space="0" w:color="000000"/>
              <w:right w:val="single" w:sz="4" w:space="0" w:color="000000"/>
            </w:tcBorders>
          </w:tcPr>
          <w:p w14:paraId="5B41A02F" w14:textId="77777777" w:rsidR="00247C5F" w:rsidRDefault="00000000">
            <w:pPr>
              <w:spacing w:before="60" w:after="60" w:line="254" w:lineRule="auto"/>
              <w:ind w:right="283"/>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Principal </w:t>
            </w:r>
          </w:p>
        </w:tc>
      </w:tr>
      <w:tr w:rsidR="00247C5F" w14:paraId="1E853589" w14:textId="77777777" w:rsidTr="00247C5F">
        <w:tc>
          <w:tcPr>
            <w:cnfStyle w:val="001000000000" w:firstRow="0" w:lastRow="0" w:firstColumn="1" w:lastColumn="0" w:oddVBand="0" w:evenVBand="0" w:oddHBand="0" w:evenHBand="0" w:firstRowFirstColumn="0" w:firstRowLastColumn="0" w:lastRowFirstColumn="0" w:lastRowLastColumn="0"/>
            <w:tcW w:w="2240" w:type="dxa"/>
            <w:tcBorders>
              <w:top w:val="single" w:sz="4" w:space="0" w:color="000000"/>
              <w:left w:val="single" w:sz="4" w:space="0" w:color="000000"/>
              <w:bottom w:val="single" w:sz="4" w:space="0" w:color="000000"/>
              <w:right w:val="single" w:sz="4" w:space="0" w:color="000000"/>
            </w:tcBorders>
          </w:tcPr>
          <w:p w14:paraId="6288CCE8" w14:textId="77777777" w:rsidR="00247C5F" w:rsidRDefault="00000000">
            <w:pPr>
              <w:spacing w:before="60" w:after="60" w:line="254" w:lineRule="auto"/>
              <w:ind w:right="283"/>
              <w:rPr>
                <w:sz w:val="22"/>
                <w:szCs w:val="22"/>
              </w:rPr>
            </w:pPr>
            <w:r>
              <w:rPr>
                <w:sz w:val="22"/>
                <w:szCs w:val="22"/>
              </w:rPr>
              <w:t>Next scheduled review date</w:t>
            </w:r>
          </w:p>
        </w:tc>
        <w:tc>
          <w:tcPr>
            <w:tcW w:w="6776" w:type="dxa"/>
            <w:tcBorders>
              <w:top w:val="single" w:sz="4" w:space="0" w:color="000000"/>
              <w:left w:val="single" w:sz="4" w:space="0" w:color="000000"/>
              <w:bottom w:val="single" w:sz="4" w:space="0" w:color="000000"/>
              <w:right w:val="single" w:sz="4" w:space="0" w:color="000000"/>
            </w:tcBorders>
          </w:tcPr>
          <w:p w14:paraId="3529C55C" w14:textId="233E6E99" w:rsidR="00247C5F" w:rsidRDefault="00000000">
            <w:pPr>
              <w:spacing w:before="60" w:after="60" w:line="254" w:lineRule="auto"/>
              <w:ind w:right="283"/>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September 202</w:t>
            </w:r>
            <w:r w:rsidR="00A5582D">
              <w:rPr>
                <w:sz w:val="22"/>
                <w:szCs w:val="22"/>
              </w:rPr>
              <w:t>7</w:t>
            </w:r>
          </w:p>
        </w:tc>
      </w:tr>
    </w:tbl>
    <w:p w14:paraId="77639DCF" w14:textId="77777777" w:rsidR="00247C5F" w:rsidRDefault="00247C5F">
      <w:pPr>
        <w:shd w:val="clear" w:color="auto" w:fill="FFFFFF"/>
        <w:spacing w:before="0" w:line="276" w:lineRule="auto"/>
        <w:ind w:right="283" w:hanging="2"/>
        <w:rPr>
          <w:rFonts w:ascii="Calibri" w:eastAsia="Calibri" w:hAnsi="Calibri" w:cs="Calibri"/>
          <w:smallCaps/>
          <w:color w:val="000000"/>
          <w:sz w:val="26"/>
          <w:szCs w:val="26"/>
        </w:rPr>
      </w:pPr>
    </w:p>
    <w:p w14:paraId="43AA149F" w14:textId="77777777" w:rsidR="00247C5F" w:rsidRDefault="00247C5F">
      <w:pPr>
        <w:shd w:val="clear" w:color="auto" w:fill="FFFFFF"/>
        <w:spacing w:before="0" w:line="276" w:lineRule="auto"/>
        <w:ind w:right="283" w:hanging="2"/>
        <w:rPr>
          <w:rFonts w:ascii="Calibri" w:eastAsia="Calibri" w:hAnsi="Calibri" w:cs="Calibri"/>
          <w:sz w:val="24"/>
          <w:szCs w:val="24"/>
        </w:rPr>
      </w:pPr>
    </w:p>
    <w:p w14:paraId="6EE5EC81" w14:textId="77777777" w:rsidR="00247C5F" w:rsidRDefault="00247C5F">
      <w:pPr>
        <w:keepNext/>
        <w:spacing w:before="0" w:line="276" w:lineRule="auto"/>
        <w:ind w:firstLine="0"/>
        <w:jc w:val="both"/>
        <w:rPr>
          <w:rFonts w:ascii="Calibri" w:eastAsia="Calibri" w:hAnsi="Calibri" w:cs="Calibri"/>
          <w:sz w:val="24"/>
          <w:szCs w:val="24"/>
        </w:rPr>
      </w:pPr>
    </w:p>
    <w:p w14:paraId="05AEFB6A" w14:textId="77777777" w:rsidR="00247C5F" w:rsidRDefault="00247C5F">
      <w:pPr>
        <w:spacing w:before="0" w:after="160" w:line="259" w:lineRule="auto"/>
        <w:ind w:hanging="2"/>
        <w:jc w:val="both"/>
        <w:rPr>
          <w:rFonts w:ascii="Calibri" w:eastAsia="Calibri" w:hAnsi="Calibri" w:cs="Calibri"/>
          <w:sz w:val="22"/>
          <w:szCs w:val="22"/>
        </w:rPr>
      </w:pPr>
    </w:p>
    <w:p w14:paraId="24EFD060" w14:textId="77777777" w:rsidR="00247C5F" w:rsidRDefault="00247C5F">
      <w:pPr>
        <w:tabs>
          <w:tab w:val="center" w:pos="4153"/>
          <w:tab w:val="center" w:pos="5040"/>
          <w:tab w:val="right" w:pos="8306"/>
          <w:tab w:val="right" w:pos="10260"/>
        </w:tabs>
        <w:spacing w:before="0"/>
        <w:ind w:hanging="2"/>
        <w:rPr>
          <w:sz w:val="18"/>
          <w:szCs w:val="18"/>
        </w:rPr>
      </w:pPr>
    </w:p>
    <w:sectPr w:rsidR="00247C5F">
      <w:headerReference w:type="even" r:id="rId49"/>
      <w:headerReference w:type="default" r:id="rId50"/>
      <w:footerReference w:type="even" r:id="rId51"/>
      <w:footerReference w:type="default" r:id="rId52"/>
      <w:headerReference w:type="first" r:id="rId53"/>
      <w:footerReference w:type="first" r:id="rId54"/>
      <w:pgSz w:w="11906" w:h="16838"/>
      <w:pgMar w:top="720" w:right="424" w:bottom="720" w:left="993"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CF1016" w14:textId="77777777" w:rsidR="000E0F6A" w:rsidRDefault="000E0F6A">
      <w:pPr>
        <w:spacing w:before="0"/>
      </w:pPr>
      <w:r>
        <w:separator/>
      </w:r>
    </w:p>
  </w:endnote>
  <w:endnote w:type="continuationSeparator" w:id="0">
    <w:p w14:paraId="16308F71" w14:textId="77777777" w:rsidR="000E0F6A" w:rsidRDefault="000E0F6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E94117C-59B6-404D-BC02-D282B7578B4D}"/>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ACAB17CF-2847-42C2-B37E-92F7B4CC62CB}"/>
  </w:font>
  <w:font w:name="Calibri">
    <w:panose1 w:val="020F0502020204030204"/>
    <w:charset w:val="00"/>
    <w:family w:val="swiss"/>
    <w:pitch w:val="variable"/>
    <w:sig w:usb0="E4002EFF" w:usb1="C200247B" w:usb2="00000009" w:usb3="00000000" w:csb0="000001FF" w:csb1="00000000"/>
    <w:embedRegular r:id="rId3" w:fontKey="{304FF7DB-DAAC-4C66-98B6-9D103C702E93}"/>
    <w:embedBold r:id="rId4" w:fontKey="{E80B6419-4FF5-4389-BAD3-9484E990AAE1}"/>
    <w:embedItalic r:id="rId5" w:fontKey="{C0E9955F-4CA2-4DF6-B0FC-D4C1813855EB}"/>
  </w:font>
  <w:font w:name="Cambria">
    <w:panose1 w:val="02040503050406030204"/>
    <w:charset w:val="00"/>
    <w:family w:val="roman"/>
    <w:pitch w:val="variable"/>
    <w:sig w:usb0="E00006FF" w:usb1="420024FF" w:usb2="02000000" w:usb3="00000000" w:csb0="0000019F" w:csb1="00000000"/>
    <w:embedRegular r:id="rId6" w:fontKey="{9386A704-4BBD-4925-841C-A2A5A070878B}"/>
  </w:font>
  <w:font w:name="Georgia">
    <w:panose1 w:val="02040502050405020303"/>
    <w:charset w:val="00"/>
    <w:family w:val="roman"/>
    <w:pitch w:val="variable"/>
    <w:sig w:usb0="00000287" w:usb1="00000000" w:usb2="00000000" w:usb3="00000000" w:csb0="0000009F" w:csb1="00000000"/>
    <w:embedRegular r:id="rId7" w:fontKey="{9C243B75-FDB9-46C0-86CC-90A15B406202}"/>
    <w:embedItalic r:id="rId8" w:fontKey="{FDB75DE9-9C2E-40DC-9AF6-0C262881CD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3AA52" w14:textId="77777777" w:rsidR="00247C5F" w:rsidRDefault="00000000">
    <w:pPr>
      <w:pBdr>
        <w:top w:val="nil"/>
        <w:left w:val="nil"/>
        <w:bottom w:val="nil"/>
        <w:right w:val="nil"/>
        <w:between w:val="nil"/>
      </w:pBdr>
      <w:tabs>
        <w:tab w:val="center" w:pos="4153"/>
        <w:tab w:val="right" w:pos="8306"/>
      </w:tabs>
      <w:ind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B6A0E8A" w14:textId="77777777" w:rsidR="00247C5F" w:rsidRDefault="00247C5F">
    <w:pPr>
      <w:pBdr>
        <w:top w:val="nil"/>
        <w:left w:val="nil"/>
        <w:bottom w:val="nil"/>
        <w:right w:val="nil"/>
        <w:between w:val="nil"/>
      </w:pBdr>
      <w:tabs>
        <w:tab w:val="center" w:pos="4153"/>
        <w:tab w:val="right" w:pos="8306"/>
      </w:tabs>
      <w:ind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16D74" w14:textId="77777777" w:rsidR="00247C5F" w:rsidRDefault="00000000">
    <w:pPr>
      <w:pBdr>
        <w:top w:val="nil"/>
        <w:left w:val="nil"/>
        <w:bottom w:val="nil"/>
        <w:right w:val="nil"/>
        <w:between w:val="nil"/>
      </w:pBdr>
      <w:tabs>
        <w:tab w:val="center" w:pos="4153"/>
        <w:tab w:val="right" w:pos="8306"/>
      </w:tabs>
      <w:ind w:hanging="2"/>
      <w:jc w:val="right"/>
      <w:rPr>
        <w:color w:val="000000"/>
      </w:rPr>
    </w:pPr>
    <w:r>
      <w:rPr>
        <w:color w:val="000000"/>
      </w:rPr>
      <w:fldChar w:fldCharType="begin"/>
    </w:r>
    <w:r>
      <w:rPr>
        <w:color w:val="000000"/>
      </w:rPr>
      <w:instrText>PAGE</w:instrText>
    </w:r>
    <w:r>
      <w:rPr>
        <w:color w:val="000000"/>
      </w:rPr>
      <w:fldChar w:fldCharType="separate"/>
    </w:r>
    <w:r w:rsidR="00A5582D">
      <w:rPr>
        <w:noProof/>
        <w:color w:val="000000"/>
      </w:rPr>
      <w:t>2</w:t>
    </w:r>
    <w:r>
      <w:rPr>
        <w:color w:val="000000"/>
      </w:rPr>
      <w:fldChar w:fldCharType="end"/>
    </w:r>
  </w:p>
  <w:p w14:paraId="5160F858" w14:textId="77777777" w:rsidR="00247C5F" w:rsidRDefault="00247C5F">
    <w:pPr>
      <w:pBdr>
        <w:top w:val="nil"/>
        <w:left w:val="nil"/>
        <w:bottom w:val="nil"/>
        <w:right w:val="nil"/>
        <w:between w:val="nil"/>
      </w:pBdr>
      <w:tabs>
        <w:tab w:val="center" w:pos="4153"/>
        <w:tab w:val="right" w:pos="8306"/>
      </w:tabs>
      <w:ind w:right="36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ED14A" w14:textId="77777777" w:rsidR="00247C5F" w:rsidRDefault="00000000">
    <w:pPr>
      <w:pBdr>
        <w:top w:val="nil"/>
        <w:left w:val="nil"/>
        <w:bottom w:val="nil"/>
        <w:right w:val="nil"/>
        <w:between w:val="nil"/>
      </w:pBdr>
      <w:tabs>
        <w:tab w:val="center" w:pos="4153"/>
        <w:tab w:val="right" w:pos="8306"/>
      </w:tabs>
      <w:ind w:hanging="2"/>
      <w:jc w:val="right"/>
      <w:rPr>
        <w:color w:val="000000"/>
      </w:rPr>
    </w:pPr>
    <w:r>
      <w:rPr>
        <w:color w:val="000000"/>
      </w:rPr>
      <w:fldChar w:fldCharType="begin"/>
    </w:r>
    <w:r>
      <w:rPr>
        <w:color w:val="000000"/>
      </w:rPr>
      <w:instrText>PAGE</w:instrText>
    </w:r>
    <w:r>
      <w:rPr>
        <w:color w:val="000000"/>
      </w:rPr>
      <w:fldChar w:fldCharType="separate"/>
    </w:r>
    <w:r w:rsidR="00A5582D">
      <w:rPr>
        <w:noProof/>
        <w:color w:val="000000"/>
      </w:rPr>
      <w:t>1</w:t>
    </w:r>
    <w:r>
      <w:rPr>
        <w:color w:val="000000"/>
      </w:rPr>
      <w:fldChar w:fldCharType="end"/>
    </w:r>
  </w:p>
  <w:p w14:paraId="63FFED88" w14:textId="77777777" w:rsidR="00247C5F" w:rsidRDefault="00247C5F">
    <w:pPr>
      <w:pBdr>
        <w:top w:val="nil"/>
        <w:left w:val="nil"/>
        <w:bottom w:val="nil"/>
        <w:right w:val="nil"/>
        <w:between w:val="nil"/>
      </w:pBdr>
      <w:tabs>
        <w:tab w:val="center" w:pos="4153"/>
        <w:tab w:val="right" w:pos="8306"/>
      </w:tabs>
      <w:ind w:right="36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1B6356" w14:textId="77777777" w:rsidR="000E0F6A" w:rsidRDefault="000E0F6A">
      <w:pPr>
        <w:spacing w:before="0"/>
      </w:pPr>
      <w:r>
        <w:separator/>
      </w:r>
    </w:p>
  </w:footnote>
  <w:footnote w:type="continuationSeparator" w:id="0">
    <w:p w14:paraId="0511E44E" w14:textId="77777777" w:rsidR="000E0F6A" w:rsidRDefault="000E0F6A">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D14DA" w14:textId="77777777" w:rsidR="00247C5F" w:rsidRDefault="00247C5F">
    <w:pPr>
      <w:pBdr>
        <w:top w:val="nil"/>
        <w:left w:val="nil"/>
        <w:bottom w:val="nil"/>
        <w:right w:val="nil"/>
        <w:between w:val="nil"/>
      </w:pBdr>
      <w:tabs>
        <w:tab w:val="center" w:pos="4153"/>
        <w:tab w:val="right" w:pos="8306"/>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85FA5" w14:textId="77777777" w:rsidR="00247C5F" w:rsidRDefault="00247C5F">
    <w:pPr>
      <w:pBdr>
        <w:top w:val="nil"/>
        <w:left w:val="nil"/>
        <w:bottom w:val="nil"/>
        <w:right w:val="nil"/>
        <w:between w:val="nil"/>
      </w:pBdr>
      <w:tabs>
        <w:tab w:val="center" w:pos="4153"/>
        <w:tab w:val="right" w:pos="8306"/>
      </w:tabs>
      <w:ind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15157" w14:textId="77777777" w:rsidR="00247C5F" w:rsidRDefault="00000000">
    <w:pPr>
      <w:ind w:hanging="2"/>
      <w:jc w:val="center"/>
    </w:pPr>
    <w:r>
      <w:rPr>
        <w:noProof/>
      </w:rPr>
      <w:drawing>
        <wp:anchor distT="0" distB="0" distL="0" distR="0" simplePos="0" relativeHeight="251658240" behindDoc="0" locked="0" layoutInCell="1" hidden="0" allowOverlap="1" wp14:anchorId="52C632FF" wp14:editId="189F4498">
          <wp:simplePos x="0" y="0"/>
          <wp:positionH relativeFrom="page">
            <wp:posOffset>630555</wp:posOffset>
          </wp:positionH>
          <wp:positionV relativeFrom="page">
            <wp:posOffset>361950</wp:posOffset>
          </wp:positionV>
          <wp:extent cx="2328863" cy="790575"/>
          <wp:effectExtent l="0" t="0" r="0" b="0"/>
          <wp:wrapSquare wrapText="bothSides" distT="0" distB="0" distL="0" distR="0"/>
          <wp:docPr id="162192947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328863" cy="790575"/>
                  </a:xfrm>
                  <a:prstGeom prst="rect">
                    <a:avLst/>
                  </a:prstGeom>
                  <a:ln/>
                </pic:spPr>
              </pic:pic>
            </a:graphicData>
          </a:graphic>
        </wp:anchor>
      </w:drawing>
    </w:r>
    <w:r>
      <w:rPr>
        <w:rFonts w:ascii="Calibri" w:eastAsia="Calibri" w:hAnsi="Calibri" w:cs="Calibri"/>
        <w:b/>
        <w:sz w:val="32"/>
        <w:szCs w:val="32"/>
      </w:rPr>
      <w:t>CHILD SAFETY AND WELLBEING POLICY</w:t>
    </w:r>
  </w:p>
  <w:p w14:paraId="770A5C35" w14:textId="77777777" w:rsidR="00247C5F" w:rsidRDefault="00000000">
    <w:pPr>
      <w:ind w:hanging="2"/>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F6190F"/>
    <w:multiLevelType w:val="multilevel"/>
    <w:tmpl w:val="1644B2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C512F2"/>
    <w:multiLevelType w:val="multilevel"/>
    <w:tmpl w:val="E4F411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45F4589"/>
    <w:multiLevelType w:val="multilevel"/>
    <w:tmpl w:val="B8CAB0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55750C3"/>
    <w:multiLevelType w:val="multilevel"/>
    <w:tmpl w:val="27D6B83C"/>
    <w:lvl w:ilvl="0">
      <w:start w:val="1"/>
      <w:numFmt w:val="bullet"/>
      <w:pStyle w:val="Bullet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EA37FFC"/>
    <w:multiLevelType w:val="multilevel"/>
    <w:tmpl w:val="5ECE5C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F4F5002"/>
    <w:multiLevelType w:val="multilevel"/>
    <w:tmpl w:val="6570D3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2E03481"/>
    <w:multiLevelType w:val="multilevel"/>
    <w:tmpl w:val="D1A8A9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47F5F16"/>
    <w:multiLevelType w:val="multilevel"/>
    <w:tmpl w:val="598473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58B71FC"/>
    <w:multiLevelType w:val="multilevel"/>
    <w:tmpl w:val="5AAAC686"/>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C7662D0"/>
    <w:multiLevelType w:val="multilevel"/>
    <w:tmpl w:val="25A0CA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1B64935"/>
    <w:multiLevelType w:val="multilevel"/>
    <w:tmpl w:val="4F0037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4224A53"/>
    <w:multiLevelType w:val="multilevel"/>
    <w:tmpl w:val="087E4C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6650498"/>
    <w:multiLevelType w:val="multilevel"/>
    <w:tmpl w:val="E64A69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6B16B1E"/>
    <w:multiLevelType w:val="multilevel"/>
    <w:tmpl w:val="322C3A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38F141CF"/>
    <w:multiLevelType w:val="multilevel"/>
    <w:tmpl w:val="DAACB1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432A5D68"/>
    <w:multiLevelType w:val="multilevel"/>
    <w:tmpl w:val="54C0DA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43EA349C"/>
    <w:multiLevelType w:val="multilevel"/>
    <w:tmpl w:val="FAD0C5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79316E8"/>
    <w:multiLevelType w:val="multilevel"/>
    <w:tmpl w:val="FD7418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9520F0D"/>
    <w:multiLevelType w:val="multilevel"/>
    <w:tmpl w:val="4760AD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DF90EA3"/>
    <w:multiLevelType w:val="multilevel"/>
    <w:tmpl w:val="890E63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546866CA"/>
    <w:multiLevelType w:val="multilevel"/>
    <w:tmpl w:val="543C1B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59D34309"/>
    <w:multiLevelType w:val="multilevel"/>
    <w:tmpl w:val="054CB4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5A0955CE"/>
    <w:multiLevelType w:val="multilevel"/>
    <w:tmpl w:val="FC1EA720"/>
    <w:lvl w:ilvl="0">
      <w:start w:val="1"/>
      <w:numFmt w:val="decimal"/>
      <w:lvlText w:val="%1."/>
      <w:lvlJc w:val="left"/>
      <w:pPr>
        <w:ind w:left="719" w:hanging="359"/>
      </w:pPr>
    </w:lvl>
    <w:lvl w:ilvl="1">
      <w:start w:val="1"/>
      <w:numFmt w:val="lowerLetter"/>
      <w:lvlText w:val="%2."/>
      <w:lvlJc w:val="left"/>
      <w:pPr>
        <w:ind w:left="1439" w:hanging="360"/>
      </w:pPr>
    </w:lvl>
    <w:lvl w:ilvl="2">
      <w:start w:val="1"/>
      <w:numFmt w:val="lowerRoman"/>
      <w:lvlText w:val="%3."/>
      <w:lvlJc w:val="right"/>
      <w:pPr>
        <w:ind w:left="2159" w:hanging="180"/>
      </w:pPr>
    </w:lvl>
    <w:lvl w:ilvl="3">
      <w:start w:val="1"/>
      <w:numFmt w:val="decimal"/>
      <w:lvlText w:val="%4."/>
      <w:lvlJc w:val="left"/>
      <w:pPr>
        <w:ind w:left="2879" w:hanging="360"/>
      </w:pPr>
    </w:lvl>
    <w:lvl w:ilvl="4">
      <w:start w:val="1"/>
      <w:numFmt w:val="lowerLetter"/>
      <w:lvlText w:val="%5."/>
      <w:lvlJc w:val="left"/>
      <w:pPr>
        <w:ind w:left="3599" w:hanging="360"/>
      </w:pPr>
    </w:lvl>
    <w:lvl w:ilvl="5">
      <w:start w:val="1"/>
      <w:numFmt w:val="lowerRoman"/>
      <w:lvlText w:val="%6."/>
      <w:lvlJc w:val="right"/>
      <w:pPr>
        <w:ind w:left="4319" w:hanging="180"/>
      </w:pPr>
    </w:lvl>
    <w:lvl w:ilvl="6">
      <w:start w:val="1"/>
      <w:numFmt w:val="decimal"/>
      <w:lvlText w:val="%7."/>
      <w:lvlJc w:val="left"/>
      <w:pPr>
        <w:ind w:left="5039" w:hanging="360"/>
      </w:pPr>
    </w:lvl>
    <w:lvl w:ilvl="7">
      <w:start w:val="1"/>
      <w:numFmt w:val="lowerLetter"/>
      <w:lvlText w:val="%8."/>
      <w:lvlJc w:val="left"/>
      <w:pPr>
        <w:ind w:left="5759" w:hanging="360"/>
      </w:pPr>
    </w:lvl>
    <w:lvl w:ilvl="8">
      <w:start w:val="1"/>
      <w:numFmt w:val="lowerRoman"/>
      <w:lvlText w:val="%9."/>
      <w:lvlJc w:val="right"/>
      <w:pPr>
        <w:ind w:left="6479" w:hanging="180"/>
      </w:pPr>
    </w:lvl>
  </w:abstractNum>
  <w:abstractNum w:abstractNumId="23" w15:restartNumberingAfterBreak="0">
    <w:nsid w:val="5BEE11E7"/>
    <w:multiLevelType w:val="multilevel"/>
    <w:tmpl w:val="026E80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C346FDE"/>
    <w:multiLevelType w:val="multilevel"/>
    <w:tmpl w:val="D33661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1443F7D"/>
    <w:multiLevelType w:val="multilevel"/>
    <w:tmpl w:val="B8E22718"/>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26" w15:restartNumberingAfterBreak="0">
    <w:nsid w:val="63796E82"/>
    <w:multiLevelType w:val="multilevel"/>
    <w:tmpl w:val="85C0AE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661F7F65"/>
    <w:multiLevelType w:val="multilevel"/>
    <w:tmpl w:val="381ABB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7A149B2"/>
    <w:multiLevelType w:val="multilevel"/>
    <w:tmpl w:val="FB64B3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6C902311"/>
    <w:multiLevelType w:val="multilevel"/>
    <w:tmpl w:val="FB963F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719B25B8"/>
    <w:multiLevelType w:val="multilevel"/>
    <w:tmpl w:val="5E3EC8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776D7511"/>
    <w:multiLevelType w:val="multilevel"/>
    <w:tmpl w:val="A6523E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7B36090B"/>
    <w:multiLevelType w:val="multilevel"/>
    <w:tmpl w:val="5502AB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7D2E19E0"/>
    <w:multiLevelType w:val="multilevel"/>
    <w:tmpl w:val="CE2C15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96069321">
    <w:abstractNumId w:val="3"/>
  </w:num>
  <w:num w:numId="2" w16cid:durableId="739063242">
    <w:abstractNumId w:val="27"/>
  </w:num>
  <w:num w:numId="3" w16cid:durableId="394134574">
    <w:abstractNumId w:val="2"/>
  </w:num>
  <w:num w:numId="4" w16cid:durableId="1249342744">
    <w:abstractNumId w:val="8"/>
  </w:num>
  <w:num w:numId="5" w16cid:durableId="1384716096">
    <w:abstractNumId w:val="11"/>
  </w:num>
  <w:num w:numId="6" w16cid:durableId="347635610">
    <w:abstractNumId w:val="33"/>
  </w:num>
  <w:num w:numId="7" w16cid:durableId="113719183">
    <w:abstractNumId w:val="20"/>
  </w:num>
  <w:num w:numId="8" w16cid:durableId="177234097">
    <w:abstractNumId w:val="7"/>
  </w:num>
  <w:num w:numId="9" w16cid:durableId="734669238">
    <w:abstractNumId w:val="15"/>
  </w:num>
  <w:num w:numId="10" w16cid:durableId="855920558">
    <w:abstractNumId w:val="12"/>
  </w:num>
  <w:num w:numId="11" w16cid:durableId="934746712">
    <w:abstractNumId w:val="28"/>
  </w:num>
  <w:num w:numId="12" w16cid:durableId="668024496">
    <w:abstractNumId w:val="16"/>
  </w:num>
  <w:num w:numId="13" w16cid:durableId="1711805182">
    <w:abstractNumId w:val="31"/>
  </w:num>
  <w:num w:numId="14" w16cid:durableId="1693728674">
    <w:abstractNumId w:val="4"/>
  </w:num>
  <w:num w:numId="15" w16cid:durableId="1876427881">
    <w:abstractNumId w:val="32"/>
  </w:num>
  <w:num w:numId="16" w16cid:durableId="622469219">
    <w:abstractNumId w:val="26"/>
  </w:num>
  <w:num w:numId="17" w16cid:durableId="650017161">
    <w:abstractNumId w:val="13"/>
  </w:num>
  <w:num w:numId="18" w16cid:durableId="1553737164">
    <w:abstractNumId w:val="21"/>
  </w:num>
  <w:num w:numId="19" w16cid:durableId="815531860">
    <w:abstractNumId w:val="29"/>
  </w:num>
  <w:num w:numId="20" w16cid:durableId="1416903978">
    <w:abstractNumId w:val="9"/>
  </w:num>
  <w:num w:numId="21" w16cid:durableId="1347059698">
    <w:abstractNumId w:val="22"/>
  </w:num>
  <w:num w:numId="22" w16cid:durableId="2037651481">
    <w:abstractNumId w:val="17"/>
  </w:num>
  <w:num w:numId="23" w16cid:durableId="434521220">
    <w:abstractNumId w:val="25"/>
  </w:num>
  <w:num w:numId="24" w16cid:durableId="133915792">
    <w:abstractNumId w:val="14"/>
  </w:num>
  <w:num w:numId="25" w16cid:durableId="1729111036">
    <w:abstractNumId w:val="10"/>
  </w:num>
  <w:num w:numId="26" w16cid:durableId="59912212">
    <w:abstractNumId w:val="19"/>
  </w:num>
  <w:num w:numId="27" w16cid:durableId="49156545">
    <w:abstractNumId w:val="6"/>
  </w:num>
  <w:num w:numId="28" w16cid:durableId="2000428517">
    <w:abstractNumId w:val="30"/>
  </w:num>
  <w:num w:numId="29" w16cid:durableId="869804076">
    <w:abstractNumId w:val="23"/>
  </w:num>
  <w:num w:numId="30" w16cid:durableId="1140027973">
    <w:abstractNumId w:val="1"/>
  </w:num>
  <w:num w:numId="31" w16cid:durableId="1733886787">
    <w:abstractNumId w:val="24"/>
  </w:num>
  <w:num w:numId="32" w16cid:durableId="1018890096">
    <w:abstractNumId w:val="0"/>
  </w:num>
  <w:num w:numId="33" w16cid:durableId="1329216504">
    <w:abstractNumId w:val="5"/>
  </w:num>
  <w:num w:numId="34" w16cid:durableId="123863041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C5F"/>
    <w:rsid w:val="000E0F6A"/>
    <w:rsid w:val="00247C5F"/>
    <w:rsid w:val="00463B84"/>
    <w:rsid w:val="00A5582D"/>
    <w:rsid w:val="00AC3E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D5FE7"/>
  <w15:docId w15:val="{D6745024-0440-4E57-B93D-B81100677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AU" w:eastAsia="en-AU" w:bidi="ar-SA"/>
      </w:rPr>
    </w:rPrDefault>
    <w:pPrDefault>
      <w:pPr>
        <w:spacing w:before="120"/>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single" w:sz="24" w:space="1" w:color="000000"/>
        <w:left w:val="single" w:sz="24" w:space="4" w:color="000000"/>
        <w:bottom w:val="single" w:sz="24" w:space="1" w:color="000000"/>
        <w:right w:val="single" w:sz="24" w:space="4" w:color="000000"/>
      </w:pBdr>
      <w:jc w:val="center"/>
      <w:outlineLvl w:val="0"/>
    </w:pPr>
    <w:rPr>
      <w:b/>
      <w:sz w:val="32"/>
      <w:szCs w:val="32"/>
    </w:rPr>
  </w:style>
  <w:style w:type="paragraph" w:styleId="Heading2">
    <w:name w:val="heading 2"/>
    <w:basedOn w:val="Normal"/>
    <w:next w:val="Normal"/>
    <w:uiPriority w:val="9"/>
    <w:unhideWhenUsed/>
    <w:qFormat/>
    <w:pPr>
      <w:keepNext/>
      <w:outlineLvl w:val="1"/>
    </w:pPr>
    <w:rPr>
      <w:i/>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rPr>
      <w:rFonts w:ascii="Tahoma" w:hAnsi="Tahoma" w:cs="Tahoma"/>
      <w:sz w:val="16"/>
      <w:szCs w:val="16"/>
    </w:rPr>
  </w:style>
  <w:style w:type="paragraph" w:styleId="ListParagraph">
    <w:name w:val="List Paragraph"/>
    <w:aliases w:val="List Paragraph1,List Paragraph11,Bullet point,L,Recommendation,DDM Gen Text,List Paragraph - bullets,NFP GP Bulleted List,bullet point list,Bullet points,Content descriptions,Bullet Point,Capire List Paragraph,Heading 4 for contents,列出段落"/>
    <w:basedOn w:val="Normal"/>
    <w:link w:val="ListParagraphChar"/>
    <w:uiPriority w:val="34"/>
    <w:qFormat/>
    <w:pPr>
      <w:ind w:left="720"/>
    </w:pPr>
  </w:style>
  <w:style w:type="character" w:customStyle="1" w:styleId="FooterChar">
    <w:name w:val="Footer Char"/>
    <w:rPr>
      <w:w w:val="100"/>
      <w:position w:val="-1"/>
      <w:sz w:val="24"/>
      <w:effect w:val="none"/>
      <w:vertAlign w:val="baseline"/>
      <w:cs w:val="0"/>
      <w:em w:val="none"/>
      <w:lang w:eastAsia="en-US"/>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Pr>
      <w:color w:val="0000FF"/>
      <w:w w:val="100"/>
      <w:position w:val="-1"/>
      <w:u w:val="single"/>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rFonts w:ascii="Calibri" w:hAnsi="Calibri" w:cs="Calibri"/>
      <w:color w:val="000000"/>
      <w:position w:val="-1"/>
      <w:sz w:val="24"/>
      <w:szCs w:val="24"/>
    </w:rPr>
  </w:style>
  <w:style w:type="character" w:customStyle="1" w:styleId="HeaderChar">
    <w:name w:val="Header Char"/>
    <w:rPr>
      <w:rFonts w:ascii="Arial" w:hAnsi="Arial"/>
      <w:w w:val="100"/>
      <w:position w:val="-1"/>
      <w:effect w:val="none"/>
      <w:vertAlign w:val="baseline"/>
      <w:cs w:val="0"/>
      <w:em w:val="none"/>
      <w:lang w:eastAsia="en-US"/>
    </w:rPr>
  </w:style>
  <w:style w:type="character" w:styleId="PageNumber">
    <w:name w:val="page number"/>
    <w:rPr>
      <w:w w:val="100"/>
      <w:position w:val="-1"/>
      <w:effect w:val="none"/>
      <w:vertAlign w:val="baseline"/>
      <w:cs w:val="0"/>
      <w:em w:val="none"/>
    </w:rPr>
  </w:style>
  <w:style w:type="table" w:customStyle="1" w:styleId="a">
    <w:basedOn w:val="TableNormal"/>
    <w:rPr>
      <w:rFonts w:ascii="Calibri" w:eastAsia="Calibri" w:hAnsi="Calibri" w:cs="Calibri"/>
      <w:sz w:val="22"/>
      <w:szCs w:val="22"/>
    </w:rPr>
    <w:tblPr>
      <w:tblStyleRowBandSize w:val="1"/>
      <w:tblStyleColBandSize w:val="1"/>
      <w:tblCellMar>
        <w:left w:w="115" w:type="dxa"/>
        <w:right w:w="115" w:type="dxa"/>
      </w:tblCellMar>
    </w:tblPr>
    <w:tcPr>
      <w:shd w:val="clear" w:color="auto" w:fill="FFFFFF"/>
    </w:tc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PlaceholderText">
    <w:name w:val="Placeholder Text"/>
    <w:basedOn w:val="DefaultParagraphFont"/>
    <w:uiPriority w:val="99"/>
    <w:semiHidden/>
    <w:rsid w:val="00B81EE0"/>
    <w:rPr>
      <w:color w:val="666666"/>
    </w:rPr>
  </w:style>
  <w:style w:type="table" w:customStyle="1" w:styleId="a2">
    <w:basedOn w:val="TableNormal"/>
    <w:tblPr>
      <w:tblStyleRowBandSize w:val="1"/>
      <w:tblStyleColBandSize w:val="1"/>
    </w:tblPr>
  </w:style>
  <w:style w:type="table" w:customStyle="1" w:styleId="a3">
    <w:basedOn w:val="TableNormal"/>
    <w:rPr>
      <w:rFonts w:ascii="Calibri" w:eastAsia="Calibri" w:hAnsi="Calibri" w:cs="Calibri"/>
      <w:sz w:val="24"/>
      <w:szCs w:val="24"/>
    </w:r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PlainTable11">
    <w:name w:val="Plain Table 11"/>
    <w:basedOn w:val="TableNormal"/>
    <w:next w:val="PlainTable1"/>
    <w:uiPriority w:val="41"/>
    <w:rsid w:val="006D2EA0"/>
    <w:pPr>
      <w:spacing w:before="0"/>
      <w:ind w:firstLine="0"/>
    </w:pPr>
    <w:rPr>
      <w:rFonts w:ascii="Calibri" w:eastAsia="Calibri" w:hAnsi="Calibri" w:cs="Times New Roman"/>
      <w:sz w:val="24"/>
      <w:szCs w:val="24"/>
      <w:lang w:val="en-GB" w:eastAsia="en-U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1">
    <w:name w:val="Plain Table 1"/>
    <w:basedOn w:val="TableNormal"/>
    <w:uiPriority w:val="41"/>
    <w:rsid w:val="006D2EA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6A2345"/>
    <w:rPr>
      <w:color w:val="605E5C"/>
      <w:shd w:val="clear" w:color="auto" w:fill="E1DFDD"/>
    </w:rPr>
  </w:style>
  <w:style w:type="character" w:customStyle="1" w:styleId="ListParagraphChar">
    <w:name w:val="List Paragraph Char"/>
    <w:aliases w:val="List Paragraph1 Char,List Paragraph11 Char,Bullet point Char,L Char,Recommendation Char,DDM Gen Text Char,List Paragraph - bullets Char,NFP GP Bulleted List Char,bullet point list Char,Bullet points Char,Content descriptions Char"/>
    <w:basedOn w:val="DefaultParagraphFont"/>
    <w:link w:val="ListParagraph"/>
    <w:uiPriority w:val="34"/>
    <w:qFormat/>
    <w:locked/>
    <w:rsid w:val="00B92C17"/>
  </w:style>
  <w:style w:type="paragraph" w:customStyle="1" w:styleId="Bullet1">
    <w:name w:val="Bullet 1"/>
    <w:basedOn w:val="Normal"/>
    <w:next w:val="Normal"/>
    <w:qFormat/>
    <w:rsid w:val="00B92C17"/>
    <w:pPr>
      <w:numPr>
        <w:numId w:val="1"/>
      </w:numPr>
      <w:spacing w:before="0" w:after="120"/>
      <w:contextualSpacing/>
    </w:pPr>
    <w:rPr>
      <w:rFonts w:asciiTheme="minorHAnsi" w:eastAsiaTheme="minorHAnsi" w:hAnsiTheme="minorHAnsi" w:cstheme="minorBidi"/>
      <w:sz w:val="22"/>
      <w:szCs w:val="24"/>
      <w:lang w:eastAsia="en-US"/>
    </w:rPr>
  </w:style>
  <w:style w:type="character" w:customStyle="1" w:styleId="rpl-linkinner">
    <w:name w:val="rpl-link__inner"/>
    <w:basedOn w:val="DefaultParagraphFont"/>
    <w:rsid w:val="00B92C17"/>
  </w:style>
  <w:style w:type="character" w:styleId="FollowedHyperlink">
    <w:name w:val="FollowedHyperlink"/>
    <w:basedOn w:val="DefaultParagraphFont"/>
    <w:uiPriority w:val="99"/>
    <w:semiHidden/>
    <w:unhideWhenUsed/>
    <w:rsid w:val="00B32060"/>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4">
    <w:basedOn w:val="TableNormal"/>
    <w:tblPr>
      <w:tblStyleRowBandSize w:val="1"/>
      <w:tblStyleColBandSize w:val="1"/>
    </w:tblPr>
  </w:style>
  <w:style w:type="table" w:customStyle="1" w:styleId="a5">
    <w:basedOn w:val="TableNormal"/>
    <w:pPr>
      <w:spacing w:before="0"/>
      <w:ind w:firstLine="0"/>
    </w:pPr>
    <w:rPr>
      <w:rFonts w:ascii="Calibri" w:eastAsia="Calibri" w:hAnsi="Calibri" w:cs="Calibri"/>
      <w:sz w:val="24"/>
      <w:szCs w:val="24"/>
    </w:r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vic.gov.au/guidance-child-safety-champions" TargetMode="External"/><Relationship Id="rId18" Type="http://schemas.openxmlformats.org/officeDocument/2006/relationships/hyperlink" Target="mailto:hume.valley.sch@education.vic.gov.au" TargetMode="External"/><Relationship Id="rId26" Type="http://schemas.openxmlformats.org/officeDocument/2006/relationships/hyperlink" Target="https://www.schools.vic.gov.au/report-child-abuse-schools" TargetMode="External"/><Relationship Id="rId39" Type="http://schemas.openxmlformats.org/officeDocument/2006/relationships/hyperlink" Target="https://www2.education.vic.gov.au/pal/student-engagement/policy" TargetMode="External"/><Relationship Id="rId21" Type="http://schemas.openxmlformats.org/officeDocument/2006/relationships/hyperlink" Target="https://www2.education.vic.gov.au/pal/suitability-employment-checks/overview" TargetMode="External"/><Relationship Id="rId34" Type="http://schemas.openxmlformats.org/officeDocument/2006/relationships/hyperlink" Target="https://www2.education.vic.gov.au/pal/digital-learning/policy" TargetMode="External"/><Relationship Id="rId42" Type="http://schemas.openxmlformats.org/officeDocument/2006/relationships/hyperlink" Target="https://www2.education.vic.gov.au/pal/volunteers/policy" TargetMode="External"/><Relationship Id="rId47" Type="http://schemas.openxmlformats.org/officeDocument/2006/relationships/hyperlink" Target="https://www.education.vic.gov.au/Documents/about/programs/health/protect/FourCriticalActions_SSO.pdf"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www2.education.vic.gov.au/pal/records-management/policy" TargetMode="External"/><Relationship Id="rId11" Type="http://schemas.openxmlformats.org/officeDocument/2006/relationships/hyperlink" Target="https://www.education.vic.gov.au/school/teachers/health/childprotection/Pages/report.aspx" TargetMode="External"/><Relationship Id="rId24" Type="http://schemas.openxmlformats.org/officeDocument/2006/relationships/hyperlink" Target="https://www.schools.vic.gov.au/online-learning-schools" TargetMode="External"/><Relationship Id="rId32" Type="http://schemas.openxmlformats.org/officeDocument/2006/relationships/hyperlink" Target="https://www2.education.vic.gov.au/pal/complaints/policy" TargetMode="External"/><Relationship Id="rId37" Type="http://schemas.openxmlformats.org/officeDocument/2006/relationships/hyperlink" Target="https://www2.education.vic.gov.au/pal/recruitment-schools/policy-and-guidelines" TargetMode="External"/><Relationship Id="rId40" Type="http://schemas.openxmlformats.org/officeDocument/2006/relationships/hyperlink" Target="https://www2.education.vic.gov.au/pal/supervision-students/policy" TargetMode="External"/><Relationship Id="rId45" Type="http://schemas.openxmlformats.org/officeDocument/2006/relationships/hyperlink" Target="https://www.schools.vic.gov.au/report-child-abuse-schools" TargetMode="External"/><Relationship Id="rId53"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yperlink" Target="https://www.vic.gov.au/child-safe-standards-definitions" TargetMode="External"/><Relationship Id="rId19" Type="http://schemas.openxmlformats.org/officeDocument/2006/relationships/hyperlink" Target="https://humevalley.vic.edu.au/" TargetMode="External"/><Relationship Id="rId31" Type="http://schemas.openxmlformats.org/officeDocument/2006/relationships/hyperlink" Target="https://www2.education.vic.gov.au/pal/information-sharing-schemes/policy" TargetMode="External"/><Relationship Id="rId44" Type="http://schemas.openxmlformats.org/officeDocument/2006/relationships/hyperlink" Target="https://www.education.vic.gov.au/Documents/about/programs/health/protect/ChildSafeStandard5_SchoolsGuide.pdf"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content.sdp.education.vic.gov.au/media/ministerial-order-1359-975" TargetMode="External"/><Relationship Id="rId14" Type="http://schemas.openxmlformats.org/officeDocument/2006/relationships/image" Target="media/image2.png"/><Relationship Id="rId22" Type="http://schemas.openxmlformats.org/officeDocument/2006/relationships/hyperlink" Target="https://www2.education.vic.gov.au/pal/school-council-employment/overview" TargetMode="External"/><Relationship Id="rId27" Type="http://schemas.openxmlformats.org/officeDocument/2006/relationships/hyperlink" Target="https://www.education.vic.gov.au/school/teachers/health/childprotection/Pages/stusexual.aspx" TargetMode="External"/><Relationship Id="rId30" Type="http://schemas.openxmlformats.org/officeDocument/2006/relationships/hyperlink" Target="https://www2.education.vic.gov.au/pal/bullying-prevention-response/policy" TargetMode="External"/><Relationship Id="rId35" Type="http://schemas.openxmlformats.org/officeDocument/2006/relationships/hyperlink" Target="https://www2.education.vic.gov.au/pal/family-violence-support/policy" TargetMode="External"/><Relationship Id="rId43" Type="http://schemas.openxmlformats.org/officeDocument/2006/relationships/hyperlink" Target="https://www2.education.vic.gov.au/pal/suitability-checks/policy" TargetMode="External"/><Relationship Id="rId48" Type="http://schemas.openxmlformats.org/officeDocument/2006/relationships/hyperlink" Target="https://www.education.vic.gov.au/Documents/about/programs/health/protect/PROTECT_Schoolstemplate.pdf"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vic.gov.au/protect" TargetMode="External"/><Relationship Id="rId17" Type="http://schemas.openxmlformats.org/officeDocument/2006/relationships/hyperlink" Target="https://humevalley.vic.edu.au/" TargetMode="External"/><Relationship Id="rId25" Type="http://schemas.openxmlformats.org/officeDocument/2006/relationships/hyperlink" Target="https://www.education.vic.gov.au/Documents/about/programs/health/protect/ChildSafeStandard5_SchoolsGuide.pdf" TargetMode="External"/><Relationship Id="rId33" Type="http://schemas.openxmlformats.org/officeDocument/2006/relationships/hyperlink" Target="https://www2.education.vic.gov.au/pal/contractor-ohs-management/policy" TargetMode="External"/><Relationship Id="rId38" Type="http://schemas.openxmlformats.org/officeDocument/2006/relationships/hyperlink" Target="https://www2.education.vic.gov.au/pal/reportable-conduct-scheme/policy" TargetMode="External"/><Relationship Id="rId46" Type="http://schemas.openxmlformats.org/officeDocument/2006/relationships/hyperlink" Target="https://www.education.vic.gov.au/Documents/about/programs/health/protect/SSO_Policy.pdf" TargetMode="External"/><Relationship Id="rId20" Type="http://schemas.openxmlformats.org/officeDocument/2006/relationships/hyperlink" Target="https://www2.education.vic.gov.au/pal/recruitment-schools/overview" TargetMode="External"/><Relationship Id="rId41" Type="http://schemas.openxmlformats.org/officeDocument/2006/relationships/hyperlink" Target="https://www2.education.vic.gov.au/pal/visitors/policy"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2.education.vic.gov.au/pal/contractor-ohs-management/policy" TargetMode="External"/><Relationship Id="rId28" Type="http://schemas.openxmlformats.org/officeDocument/2006/relationships/hyperlink" Target="https://www.education.vic.gov.au/Pages/schoolsprivacypolicy.aspx" TargetMode="External"/><Relationship Id="rId36" Type="http://schemas.openxmlformats.org/officeDocument/2006/relationships/hyperlink" Target="https://www2.education.vic.gov.au/pal/protecting-children/policy" TargetMode="External"/><Relationship Id="rId4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14f7jf6F7X4KF2pJgODtO/u+8w==">CgMxLjAyDmguZzhma3JwcHQ2ZjhhMg5oLmtldGJibnoxMHhxazgAciExYzk0dGFWdmNtX1pHaWtRd1FSYUV1aVRkT1pRTEtWd1k=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5534</Words>
  <Characters>31550</Characters>
  <Application>Microsoft Office Word</Application>
  <DocSecurity>0</DocSecurity>
  <Lines>262</Lines>
  <Paragraphs>74</Paragraphs>
  <ScaleCrop>false</ScaleCrop>
  <Company>Department of Education and Training</Company>
  <LinksUpToDate>false</LinksUpToDate>
  <CharactersWithSpaces>37010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1</dc:creator>
  <cp:lastModifiedBy>Lisa Chamberlin</cp:lastModifiedBy>
  <cp:revision>2</cp:revision>
  <dcterms:created xsi:type="dcterms:W3CDTF">2026-02-24T04:48:00Z</dcterms:created>
  <dcterms:modified xsi:type="dcterms:W3CDTF">2026-02-24T04:48:00Z</dcterms:modified>
</cp:coreProperties>
</file>